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F8940" w14:textId="0936F7AB" w:rsidR="00953F30" w:rsidRPr="00E67582" w:rsidRDefault="00953F30" w:rsidP="00953F30">
      <w:pPr>
        <w:pStyle w:val="Texte1113"/>
        <w:tabs>
          <w:tab w:val="left" w:pos="6945"/>
        </w:tabs>
        <w:spacing w:before="400" w:after="200"/>
        <w:rPr>
          <w:rFonts w:ascii="Arial" w:eastAsia="MS ??" w:hAnsi="Arial" w:cs="Arial"/>
          <w:sz w:val="24"/>
          <w:szCs w:val="24"/>
        </w:rPr>
      </w:pPr>
      <w:r w:rsidRPr="00E67582">
        <w:rPr>
          <w:rFonts w:ascii="Arial" w:eastAsia="MS ??" w:hAnsi="Arial" w:cs="Arial"/>
          <w:sz w:val="24"/>
          <w:szCs w:val="24"/>
        </w:rPr>
        <w:t xml:space="preserve">Porrentruy, le </w:t>
      </w:r>
      <w:r w:rsidR="00BC2051">
        <w:rPr>
          <w:rFonts w:ascii="Arial" w:eastAsia="MS ??" w:hAnsi="Arial" w:cs="Arial"/>
          <w:color w:val="000000"/>
          <w:sz w:val="24"/>
          <w:szCs w:val="24"/>
        </w:rPr>
        <w:t>2 septembre 2026</w:t>
      </w:r>
      <w:r w:rsidRPr="00E67582">
        <w:rPr>
          <w:rFonts w:ascii="Arial" w:eastAsia="MS ??" w:hAnsi="Arial" w:cs="Arial"/>
          <w:sz w:val="24"/>
          <w:szCs w:val="24"/>
        </w:rPr>
        <w:fldChar w:fldCharType="begin"/>
      </w:r>
      <w:r w:rsidRPr="00E67582">
        <w:rPr>
          <w:rFonts w:ascii="Arial" w:eastAsia="MS ??" w:hAnsi="Arial" w:cs="Arial"/>
          <w:sz w:val="24"/>
          <w:szCs w:val="24"/>
        </w:rPr>
        <w:instrText xml:space="preserve">  </w:instrText>
      </w:r>
      <w:r w:rsidRPr="00E67582">
        <w:rPr>
          <w:rFonts w:ascii="Arial" w:eastAsia="MS ??" w:hAnsi="Arial" w:cs="Arial"/>
          <w:sz w:val="24"/>
          <w:szCs w:val="24"/>
        </w:rPr>
        <w:fldChar w:fldCharType="end"/>
      </w:r>
      <w:r>
        <w:rPr>
          <w:rFonts w:ascii="Arial" w:eastAsia="MS ??" w:hAnsi="Arial" w:cs="Arial"/>
          <w:sz w:val="24"/>
          <w:szCs w:val="24"/>
        </w:rPr>
        <w:tab/>
      </w:r>
    </w:p>
    <w:p w14:paraId="305137BD" w14:textId="77777777" w:rsidR="00953F30" w:rsidRPr="00E67582" w:rsidRDefault="00953F30" w:rsidP="00953F30">
      <w:pPr>
        <w:pStyle w:val="Titre2628"/>
        <w:rPr>
          <w:rFonts w:ascii="Arial" w:eastAsia="MS ??" w:hAnsi="Arial" w:cs="Arial"/>
          <w:b w:val="0"/>
          <w:sz w:val="24"/>
          <w:szCs w:val="24"/>
        </w:rPr>
      </w:pPr>
      <w:r w:rsidRPr="00E67582">
        <w:rPr>
          <w:rFonts w:ascii="Arial" w:eastAsia="MS ??" w:hAnsi="Arial" w:cs="Arial"/>
          <w:b w:val="0"/>
          <w:sz w:val="24"/>
          <w:szCs w:val="24"/>
        </w:rPr>
        <w:t>COMMUNIQU</w:t>
      </w:r>
      <w:r w:rsidR="00D34EEF">
        <w:rPr>
          <w:rFonts w:ascii="Arial" w:eastAsia="MS ??" w:hAnsi="Arial" w:cs="Arial"/>
          <w:b w:val="0"/>
          <w:sz w:val="24"/>
          <w:szCs w:val="24"/>
        </w:rPr>
        <w:t>E</w:t>
      </w:r>
      <w:r w:rsidRPr="00E67582">
        <w:rPr>
          <w:rFonts w:ascii="Arial" w:eastAsia="MS ??" w:hAnsi="Arial" w:cs="Arial"/>
          <w:b w:val="0"/>
          <w:sz w:val="24"/>
          <w:szCs w:val="24"/>
        </w:rPr>
        <w:t xml:space="preserve"> DE PRESSE</w:t>
      </w:r>
    </w:p>
    <w:p w14:paraId="06537BF0" w14:textId="77777777" w:rsidR="00D21ED8" w:rsidRDefault="00D21ED8" w:rsidP="00C224A9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4956F004" w14:textId="77777777" w:rsidR="00D21ED8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b/>
          <w:bCs/>
          <w:sz w:val="32"/>
          <w:szCs w:val="32"/>
        </w:rPr>
      </w:pPr>
      <w:r w:rsidRPr="00D21ED8">
        <w:rPr>
          <w:rFonts w:ascii="Arial" w:hAnsi="Arial" w:cs="Arial"/>
          <w:b/>
          <w:bCs/>
          <w:sz w:val="32"/>
          <w:szCs w:val="32"/>
        </w:rPr>
        <w:t>JURASSICA dévoile sa nouvelle Fête du Jardin</w:t>
      </w:r>
    </w:p>
    <w:p w14:paraId="1F8BFBE0" w14:textId="274292E2" w:rsidR="00D21ED8" w:rsidRPr="001F6F15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4"/>
          <w:lang w:eastAsia="fr-FR"/>
        </w:rPr>
      </w:pPr>
      <w:r w:rsidRPr="001F6F15">
        <w:rPr>
          <w:rFonts w:ascii="Arial" w:hAnsi="Arial" w:cs="Arial"/>
          <w:b/>
          <w:bCs/>
          <w:color w:val="000000"/>
          <w:sz w:val="24"/>
          <w:lang w:eastAsia="fr-FR"/>
        </w:rPr>
        <w:t>Plantes, rencontres, musique et découvertes : rendez-vous le samedi 26 septembre à Porrentruy.</w:t>
      </w:r>
    </w:p>
    <w:p w14:paraId="584A8396" w14:textId="5F987375" w:rsidR="00D21ED8" w:rsidRPr="001F6F15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4"/>
          <w:lang w:eastAsia="fr-FR"/>
        </w:rPr>
      </w:pPr>
      <w:bookmarkStart w:id="0" w:name="_Hlk239235745"/>
      <w:r w:rsidRPr="001F6F15">
        <w:rPr>
          <w:rFonts w:ascii="Arial" w:hAnsi="Arial" w:cs="Arial"/>
          <w:b/>
          <w:bCs/>
          <w:color w:val="000000"/>
          <w:sz w:val="24"/>
          <w:lang w:eastAsia="fr-FR"/>
        </w:rPr>
        <w:t xml:space="preserve">JURASSICA vous invite à la Fête du Jardin, au cœur de son Jardin botanique à Porrentruy le samedi 26 septembre 2026, de 9h à 17h. Un jardin vivant, des </w:t>
      </w:r>
      <w:r w:rsidR="004238A4" w:rsidRPr="001F6F15">
        <w:rPr>
          <w:rFonts w:ascii="Arial" w:hAnsi="Arial" w:cs="Arial"/>
          <w:b/>
          <w:bCs/>
          <w:color w:val="000000"/>
          <w:sz w:val="24"/>
          <w:lang w:eastAsia="fr-FR"/>
        </w:rPr>
        <w:t xml:space="preserve">professionnels et des </w:t>
      </w:r>
      <w:r w:rsidR="00FD7432">
        <w:rPr>
          <w:rFonts w:ascii="Arial" w:hAnsi="Arial" w:cs="Arial"/>
          <w:b/>
          <w:bCs/>
          <w:color w:val="000000"/>
          <w:sz w:val="24"/>
          <w:lang w:eastAsia="fr-FR"/>
        </w:rPr>
        <w:t>artisans</w:t>
      </w:r>
      <w:r w:rsidRPr="001F6F15">
        <w:rPr>
          <w:rFonts w:ascii="Arial" w:hAnsi="Arial" w:cs="Arial"/>
          <w:b/>
          <w:bCs/>
          <w:color w:val="000000"/>
          <w:sz w:val="24"/>
          <w:lang w:eastAsia="fr-FR"/>
        </w:rPr>
        <w:t xml:space="preserve"> à rencontrer</w:t>
      </w:r>
      <w:r w:rsidR="004238A4" w:rsidRPr="001F6F15">
        <w:rPr>
          <w:rFonts w:ascii="Arial" w:hAnsi="Arial" w:cs="Arial"/>
          <w:b/>
          <w:bCs/>
          <w:color w:val="000000"/>
          <w:sz w:val="24"/>
          <w:lang w:eastAsia="fr-FR"/>
        </w:rPr>
        <w:t xml:space="preserve">, la traditionnelle vente de rhizomes d’iris </w:t>
      </w:r>
      <w:r w:rsidRPr="001F6F15">
        <w:rPr>
          <w:rFonts w:ascii="Arial" w:hAnsi="Arial" w:cs="Arial"/>
          <w:b/>
          <w:bCs/>
          <w:color w:val="000000"/>
          <w:sz w:val="24"/>
          <w:lang w:eastAsia="fr-FR"/>
        </w:rPr>
        <w:t xml:space="preserve">et une foule de découvertes sont au programme. </w:t>
      </w:r>
    </w:p>
    <w:p w14:paraId="3DA6E8B6" w14:textId="31C5D51F" w:rsidR="00D21ED8" w:rsidRPr="00D21ED8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lang w:eastAsia="fr-FR"/>
        </w:rPr>
      </w:pPr>
      <w:r w:rsidRPr="00D21ED8">
        <w:rPr>
          <w:rFonts w:ascii="Arial" w:hAnsi="Arial" w:cs="Arial"/>
          <w:color w:val="000000"/>
          <w:sz w:val="24"/>
          <w:lang w:eastAsia="fr-FR"/>
        </w:rPr>
        <w:t xml:space="preserve">Cette année, la traditionnelle Fête d’automne se réinvente et devient la Fête du Jardin ! Une nouvelle </w:t>
      </w:r>
      <w:r>
        <w:rPr>
          <w:rFonts w:ascii="Arial" w:hAnsi="Arial" w:cs="Arial"/>
          <w:color w:val="000000"/>
          <w:sz w:val="24"/>
          <w:lang w:eastAsia="fr-FR"/>
        </w:rPr>
        <w:t>formule</w:t>
      </w:r>
      <w:r w:rsidRPr="00D21ED8">
        <w:rPr>
          <w:rFonts w:ascii="Arial" w:hAnsi="Arial" w:cs="Arial"/>
          <w:color w:val="000000"/>
          <w:sz w:val="24"/>
          <w:lang w:eastAsia="fr-FR"/>
        </w:rPr>
        <w:t xml:space="preserve"> pour un rendez-vous apprécié du public, </w:t>
      </w:r>
      <w:r>
        <w:rPr>
          <w:rFonts w:ascii="Arial" w:hAnsi="Arial" w:cs="Arial"/>
          <w:color w:val="000000"/>
          <w:sz w:val="24"/>
          <w:lang w:eastAsia="fr-FR"/>
        </w:rPr>
        <w:t>avec pour ambition de</w:t>
      </w:r>
      <w:r w:rsidRPr="00D21ED8">
        <w:rPr>
          <w:rFonts w:ascii="Arial" w:hAnsi="Arial" w:cs="Arial"/>
          <w:color w:val="000000"/>
          <w:sz w:val="24"/>
          <w:lang w:eastAsia="fr-FR"/>
        </w:rPr>
        <w:t xml:space="preserve"> partager le plaisir de la nature, des plantes et des rencontres dans le cadre unique du Jardin botanique.</w:t>
      </w:r>
    </w:p>
    <w:bookmarkEnd w:id="0"/>
    <w:p w14:paraId="473A5214" w14:textId="77777777" w:rsidR="00D21ED8" w:rsidRPr="00D21ED8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000000"/>
          <w:sz w:val="24"/>
          <w:lang w:eastAsia="fr-FR"/>
        </w:rPr>
      </w:pPr>
      <w:r w:rsidRPr="00D21ED8">
        <w:rPr>
          <w:rFonts w:ascii="Arial" w:hAnsi="Arial" w:cs="Arial"/>
          <w:b/>
          <w:bCs/>
          <w:color w:val="000000"/>
          <w:sz w:val="24"/>
          <w:lang w:eastAsia="fr-FR"/>
        </w:rPr>
        <w:t>Une journée pour flâner, découvrir et partager</w:t>
      </w:r>
    </w:p>
    <w:p w14:paraId="236B9971" w14:textId="0E69AFBB" w:rsidR="00D21ED8" w:rsidRPr="00D21ED8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lang w:eastAsia="fr-FR"/>
        </w:rPr>
      </w:pPr>
      <w:r w:rsidRPr="00D21ED8">
        <w:rPr>
          <w:rFonts w:ascii="Arial" w:hAnsi="Arial" w:cs="Arial"/>
          <w:color w:val="000000"/>
          <w:sz w:val="24"/>
          <w:lang w:eastAsia="fr-FR"/>
        </w:rPr>
        <w:t>Pour l’occasion, le Jardin botanique prendra des airs de fête. Les visiteurs pourront déambuler dans un village d’exposants</w:t>
      </w:r>
      <w:r>
        <w:rPr>
          <w:rFonts w:ascii="Arial" w:hAnsi="Arial" w:cs="Arial"/>
          <w:color w:val="000000"/>
          <w:sz w:val="24"/>
          <w:lang w:eastAsia="fr-FR"/>
        </w:rPr>
        <w:t xml:space="preserve"> sur le thème de la nature</w:t>
      </w:r>
      <w:r w:rsidRPr="00D21ED8">
        <w:rPr>
          <w:rFonts w:ascii="Arial" w:hAnsi="Arial" w:cs="Arial"/>
          <w:color w:val="000000"/>
          <w:sz w:val="24"/>
          <w:lang w:eastAsia="fr-FR"/>
        </w:rPr>
        <w:t>, partir à la rencontre de passionnés, échanger trucs et astuces avec les jardiniers et profiter d’une programmation pensée pour toute la famille.</w:t>
      </w:r>
    </w:p>
    <w:p w14:paraId="71EA4529" w14:textId="76B96AFC" w:rsidR="00D21ED8" w:rsidRPr="00D21ED8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lang w:eastAsia="fr-FR"/>
        </w:rPr>
      </w:pPr>
      <w:r>
        <w:rPr>
          <w:rFonts w:ascii="Arial" w:hAnsi="Arial" w:cs="Arial"/>
          <w:color w:val="000000"/>
          <w:sz w:val="24"/>
          <w:lang w:eastAsia="fr-FR"/>
        </w:rPr>
        <w:t>A</w:t>
      </w:r>
      <w:r w:rsidRPr="00D21ED8">
        <w:rPr>
          <w:rFonts w:ascii="Arial" w:hAnsi="Arial" w:cs="Arial"/>
          <w:color w:val="000000"/>
          <w:sz w:val="24"/>
          <w:lang w:eastAsia="fr-FR"/>
        </w:rPr>
        <w:t xml:space="preserve">nimations musicales, contes, ateliers créatifs viendront ponctuer </w:t>
      </w:r>
      <w:r>
        <w:rPr>
          <w:rFonts w:ascii="Arial" w:hAnsi="Arial" w:cs="Arial"/>
          <w:color w:val="000000"/>
          <w:sz w:val="24"/>
          <w:lang w:eastAsia="fr-FR"/>
        </w:rPr>
        <w:t>la journée</w:t>
      </w:r>
      <w:r w:rsidRPr="00D21ED8">
        <w:rPr>
          <w:rFonts w:ascii="Arial" w:hAnsi="Arial" w:cs="Arial"/>
          <w:color w:val="000000"/>
          <w:sz w:val="24"/>
          <w:lang w:eastAsia="fr-FR"/>
        </w:rPr>
        <w:t xml:space="preserve">. La conteuse Emmanuelle Filippi Hahn, de la compagnie </w:t>
      </w:r>
      <w:r w:rsidRPr="00D21ED8">
        <w:rPr>
          <w:rFonts w:ascii="Arial" w:hAnsi="Arial" w:cs="Arial"/>
          <w:i/>
          <w:iCs/>
          <w:color w:val="000000"/>
          <w:sz w:val="24"/>
          <w:lang w:eastAsia="fr-FR"/>
        </w:rPr>
        <w:t>À la lueur des contes</w:t>
      </w:r>
      <w:r w:rsidRPr="00D21ED8">
        <w:rPr>
          <w:rFonts w:ascii="Arial" w:hAnsi="Arial" w:cs="Arial"/>
          <w:color w:val="000000"/>
          <w:sz w:val="24"/>
          <w:lang w:eastAsia="fr-FR"/>
        </w:rPr>
        <w:t xml:space="preserve">, invitera notamment petits et grands à entrer dans son univers à plusieurs reprises </w:t>
      </w:r>
      <w:r w:rsidR="006E36FE">
        <w:rPr>
          <w:rFonts w:ascii="Arial" w:hAnsi="Arial" w:cs="Arial"/>
          <w:color w:val="000000"/>
          <w:sz w:val="24"/>
          <w:lang w:eastAsia="fr-FR"/>
        </w:rPr>
        <w:t>pendant la manifestation</w:t>
      </w:r>
      <w:r w:rsidRPr="00D21ED8">
        <w:rPr>
          <w:rFonts w:ascii="Arial" w:hAnsi="Arial" w:cs="Arial"/>
          <w:color w:val="000000"/>
          <w:sz w:val="24"/>
          <w:lang w:eastAsia="fr-FR"/>
        </w:rPr>
        <w:t>.</w:t>
      </w:r>
      <w:r>
        <w:rPr>
          <w:rFonts w:ascii="Arial" w:hAnsi="Arial" w:cs="Arial"/>
          <w:color w:val="000000"/>
          <w:sz w:val="24"/>
          <w:lang w:eastAsia="fr-FR"/>
        </w:rPr>
        <w:t xml:space="preserve"> </w:t>
      </w:r>
      <w:r w:rsidR="00ED1094">
        <w:rPr>
          <w:rFonts w:ascii="Arial" w:hAnsi="Arial" w:cs="Arial"/>
          <w:color w:val="000000"/>
          <w:sz w:val="24"/>
          <w:lang w:eastAsia="fr-FR"/>
        </w:rPr>
        <w:t xml:space="preserve">Durant la journée, plusieurs formations musicales aux univers colorés apporteront une touche festive à l’évènement ; Charles </w:t>
      </w:r>
      <w:proofErr w:type="spellStart"/>
      <w:r w:rsidR="00ED1094" w:rsidRPr="00ED1094">
        <w:rPr>
          <w:rFonts w:ascii="Arial" w:hAnsi="Arial" w:cs="Arial"/>
          <w:color w:val="000000"/>
          <w:sz w:val="24"/>
          <w:lang w:eastAsia="fr-FR"/>
        </w:rPr>
        <w:t>Oukatoh</w:t>
      </w:r>
      <w:proofErr w:type="spellEnd"/>
      <w:r w:rsidR="00ED1094">
        <w:rPr>
          <w:rFonts w:ascii="Arial" w:hAnsi="Arial" w:cs="Arial"/>
          <w:color w:val="000000"/>
          <w:sz w:val="24"/>
          <w:lang w:eastAsia="fr-FR"/>
        </w:rPr>
        <w:t xml:space="preserve">, Les Fi !, Fish n’Chips et </w:t>
      </w:r>
      <w:r w:rsidR="00ED1094" w:rsidRPr="00ED1094">
        <w:rPr>
          <w:rFonts w:ascii="Arial" w:hAnsi="Arial" w:cs="Arial"/>
          <w:color w:val="000000"/>
          <w:sz w:val="24"/>
          <w:lang w:eastAsia="fr-FR"/>
        </w:rPr>
        <w:t xml:space="preserve">Five Stack at </w:t>
      </w:r>
      <w:proofErr w:type="spellStart"/>
      <w:r w:rsidR="00ED1094" w:rsidRPr="00ED1094">
        <w:rPr>
          <w:rFonts w:ascii="Arial" w:hAnsi="Arial" w:cs="Arial"/>
          <w:color w:val="000000"/>
          <w:sz w:val="24"/>
          <w:lang w:eastAsia="fr-FR"/>
        </w:rPr>
        <w:lastRenderedPageBreak/>
        <w:t>Freddy’s</w:t>
      </w:r>
      <w:proofErr w:type="spellEnd"/>
      <w:r w:rsidR="00ED1094">
        <w:rPr>
          <w:rFonts w:ascii="Arial" w:hAnsi="Arial" w:cs="Arial"/>
          <w:color w:val="000000"/>
          <w:sz w:val="24"/>
          <w:lang w:eastAsia="fr-FR"/>
        </w:rPr>
        <w:t xml:space="preserve"> seront au rendez-vous.</w:t>
      </w:r>
      <w:r w:rsidRPr="00D21ED8">
        <w:rPr>
          <w:rFonts w:ascii="Arial" w:hAnsi="Arial" w:cs="Arial"/>
          <w:color w:val="000000"/>
          <w:sz w:val="24"/>
          <w:lang w:eastAsia="fr-FR"/>
        </w:rPr>
        <w:t xml:space="preserve"> Une offre de restauration sera disponible sur place.</w:t>
      </w:r>
    </w:p>
    <w:p w14:paraId="436C302D" w14:textId="77777777" w:rsidR="00D21ED8" w:rsidRPr="00D21ED8" w:rsidRDefault="00D21ED8" w:rsidP="00D21ED8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lang w:eastAsia="fr-FR"/>
        </w:rPr>
      </w:pPr>
      <w:r w:rsidRPr="00D21ED8">
        <w:rPr>
          <w:rFonts w:ascii="Arial" w:hAnsi="Arial" w:cs="Arial"/>
          <w:color w:val="000000"/>
          <w:sz w:val="24"/>
          <w:lang w:eastAsia="fr-FR"/>
        </w:rPr>
        <w:t>Et parce qu’une fête peut évoluer sans perdre ses traditions, les amateurs de jardinage retrouveront également l’incontournable vente de rhizomes d’iris de JURASSICA, l’un des rendez-vous emblématiques de la manifestation.</w:t>
      </w:r>
    </w:p>
    <w:p w14:paraId="0A192AC2" w14:textId="4C4CFD3A" w:rsidR="00655C2E" w:rsidRDefault="00655C2E" w:rsidP="00953F30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lang w:eastAsia="fr-FR"/>
        </w:rPr>
      </w:pPr>
      <w:r w:rsidRPr="00655C2E">
        <w:rPr>
          <w:rFonts w:ascii="Arial" w:hAnsi="Arial" w:cs="Arial"/>
          <w:color w:val="000000"/>
          <w:sz w:val="24"/>
          <w:lang w:eastAsia="fr-FR"/>
        </w:rPr>
        <w:t xml:space="preserve">Entre découvertes végétales, rencontres, musique et moments de convivialité, la </w:t>
      </w:r>
      <w:r w:rsidRPr="00A4450E">
        <w:rPr>
          <w:rFonts w:ascii="Arial" w:hAnsi="Arial" w:cs="Arial"/>
          <w:color w:val="000000"/>
          <w:sz w:val="24"/>
          <w:lang w:eastAsia="fr-FR"/>
        </w:rPr>
        <w:t xml:space="preserve">Fête du Jardin </w:t>
      </w:r>
      <w:r w:rsidRPr="00655C2E">
        <w:rPr>
          <w:rFonts w:ascii="Arial" w:hAnsi="Arial" w:cs="Arial"/>
          <w:color w:val="000000"/>
          <w:sz w:val="24"/>
          <w:lang w:eastAsia="fr-FR"/>
        </w:rPr>
        <w:t>promet une belle journée de découvertes dans le cadre verdoyant du Jardin botanique de JURASSICA.</w:t>
      </w:r>
    </w:p>
    <w:p w14:paraId="4C948F09" w14:textId="54C0F8E4" w:rsidR="00D52F57" w:rsidRDefault="00D52F57" w:rsidP="00953F30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val="fr-FR" w:eastAsia="fr-FR"/>
        </w:rPr>
      </w:pPr>
      <w:r>
        <w:rPr>
          <w:rFonts w:ascii="Arial" w:hAnsi="Arial" w:cs="Arial"/>
          <w:color w:val="000000"/>
          <w:sz w:val="24"/>
          <w:szCs w:val="24"/>
          <w:lang w:val="fr-FR" w:eastAsia="fr-FR"/>
        </w:rPr>
        <w:t xml:space="preserve">Plus d’informations sur : </w:t>
      </w:r>
      <w:hyperlink r:id="rId7" w:history="1">
        <w:r w:rsidRPr="00D81850">
          <w:rPr>
            <w:rStyle w:val="Lienhypertexte"/>
            <w:rFonts w:ascii="Arial" w:hAnsi="Arial" w:cs="Arial"/>
            <w:sz w:val="24"/>
            <w:szCs w:val="24"/>
            <w:lang w:val="fr-FR" w:eastAsia="fr-FR"/>
          </w:rPr>
          <w:t>www.jurassica.ch</w:t>
        </w:r>
      </w:hyperlink>
    </w:p>
    <w:p w14:paraId="5F0C3D2F" w14:textId="3C7541C2" w:rsidR="00E8327A" w:rsidRPr="004238A4" w:rsidRDefault="00712042" w:rsidP="00FA6A0C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</w:rPr>
      </w:pPr>
      <w:r w:rsidRPr="004238A4">
        <w:rPr>
          <w:rFonts w:ascii="Arial" w:hAnsi="Arial" w:cs="Arial"/>
          <w:b/>
          <w:sz w:val="24"/>
          <w:szCs w:val="24"/>
          <w:lang w:val="fr-FR"/>
        </w:rPr>
        <w:t>P</w:t>
      </w:r>
      <w:proofErr w:type="spellStart"/>
      <w:r w:rsidRPr="004238A4">
        <w:rPr>
          <w:rFonts w:ascii="Arial" w:hAnsi="Arial" w:cs="Arial"/>
          <w:b/>
          <w:sz w:val="24"/>
          <w:szCs w:val="24"/>
        </w:rPr>
        <w:t>ersonne</w:t>
      </w:r>
      <w:proofErr w:type="spellEnd"/>
      <w:r w:rsidR="00953F30" w:rsidRPr="004238A4">
        <w:rPr>
          <w:rFonts w:ascii="Arial" w:hAnsi="Arial" w:cs="Arial"/>
          <w:b/>
          <w:sz w:val="24"/>
          <w:szCs w:val="24"/>
        </w:rPr>
        <w:t xml:space="preserve"> de contact : </w:t>
      </w:r>
    </w:p>
    <w:p w14:paraId="71F30402" w14:textId="050F763B" w:rsidR="00E8327A" w:rsidRPr="004238A4" w:rsidRDefault="00D21ED8" w:rsidP="00E8327A">
      <w:pPr>
        <w:spacing w:before="100" w:beforeAutospacing="1" w:after="100" w:afterAutospacing="1"/>
        <w:jc w:val="both"/>
        <w:rPr>
          <w:rStyle w:val="Lienhypertexte"/>
          <w:rFonts w:ascii="Arial" w:hAnsi="Arial" w:cs="Arial"/>
          <w:sz w:val="24"/>
          <w:szCs w:val="24"/>
        </w:rPr>
      </w:pPr>
      <w:r w:rsidRPr="004238A4">
        <w:rPr>
          <w:rFonts w:ascii="Arial" w:hAnsi="Arial" w:cs="Arial"/>
          <w:sz w:val="24"/>
          <w:szCs w:val="24"/>
        </w:rPr>
        <w:t>Florent Goetschi</w:t>
      </w:r>
      <w:r w:rsidR="00E8327A" w:rsidRPr="004238A4">
        <w:rPr>
          <w:rFonts w:ascii="Arial" w:hAnsi="Arial" w:cs="Arial"/>
          <w:sz w:val="24"/>
          <w:szCs w:val="24"/>
        </w:rPr>
        <w:t xml:space="preserve">, </w:t>
      </w:r>
      <w:r w:rsidRPr="004238A4">
        <w:rPr>
          <w:rFonts w:ascii="Arial" w:hAnsi="Arial" w:cs="Arial"/>
          <w:sz w:val="24"/>
          <w:szCs w:val="24"/>
        </w:rPr>
        <w:t>médiateur scientifique</w:t>
      </w:r>
      <w:r w:rsidR="00652A45" w:rsidRPr="004238A4">
        <w:rPr>
          <w:rFonts w:ascii="Arial" w:hAnsi="Arial" w:cs="Arial"/>
          <w:sz w:val="24"/>
          <w:szCs w:val="24"/>
        </w:rPr>
        <w:t xml:space="preserve">, tél. 032 420 </w:t>
      </w:r>
      <w:r w:rsidRPr="004238A4">
        <w:rPr>
          <w:rFonts w:ascii="Arial" w:hAnsi="Arial" w:cs="Arial"/>
          <w:sz w:val="24"/>
          <w:szCs w:val="24"/>
        </w:rPr>
        <w:t>92 02</w:t>
      </w:r>
      <w:r w:rsidR="00652A45" w:rsidRPr="004238A4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Pr="004238A4">
          <w:rPr>
            <w:rStyle w:val="Lienhypertexte"/>
            <w:rFonts w:ascii="Arial" w:hAnsi="Arial" w:cs="Arial"/>
            <w:sz w:val="24"/>
            <w:szCs w:val="24"/>
          </w:rPr>
          <w:t>florent.goetschi@jurassica.ch</w:t>
        </w:r>
      </w:hyperlink>
    </w:p>
    <w:p w14:paraId="56E1AFED" w14:textId="6F170D96" w:rsidR="00E8327A" w:rsidRPr="00E8327A" w:rsidRDefault="00E8327A" w:rsidP="00E8327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sectPr w:rsidR="00E8327A" w:rsidRPr="00E8327A" w:rsidSect="00C11747">
      <w:headerReference w:type="default" r:id="rId9"/>
      <w:pgSz w:w="11900" w:h="16840"/>
      <w:pgMar w:top="3119" w:right="1701" w:bottom="2337" w:left="238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6B68" w14:textId="77777777" w:rsidR="006E6F48" w:rsidRDefault="006E6F48" w:rsidP="00EC1CCD">
      <w:pPr>
        <w:spacing w:after="0" w:line="240" w:lineRule="auto"/>
      </w:pPr>
      <w:r>
        <w:separator/>
      </w:r>
    </w:p>
  </w:endnote>
  <w:endnote w:type="continuationSeparator" w:id="0">
    <w:p w14:paraId="59D504DB" w14:textId="77777777" w:rsidR="006E6F48" w:rsidRDefault="006E6F48" w:rsidP="00EC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0BFCE" w14:textId="77777777" w:rsidR="006E6F48" w:rsidRDefault="006E6F48" w:rsidP="00EC1CCD">
      <w:pPr>
        <w:spacing w:after="0" w:line="240" w:lineRule="auto"/>
      </w:pPr>
      <w:r>
        <w:separator/>
      </w:r>
    </w:p>
  </w:footnote>
  <w:footnote w:type="continuationSeparator" w:id="0">
    <w:p w14:paraId="3EE1D850" w14:textId="77777777" w:rsidR="006E6F48" w:rsidRDefault="006E6F48" w:rsidP="00EC1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EC8D" w14:textId="77777777" w:rsidR="001A5DED" w:rsidRDefault="001D37EE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7728" behindDoc="0" locked="0" layoutInCell="1" allowOverlap="1" wp14:anchorId="37A80F74" wp14:editId="4565A23F">
          <wp:simplePos x="0" y="0"/>
          <wp:positionH relativeFrom="column">
            <wp:posOffset>-1569085</wp:posOffset>
          </wp:positionH>
          <wp:positionV relativeFrom="paragraph">
            <wp:posOffset>-53340</wp:posOffset>
          </wp:positionV>
          <wp:extent cx="7626985" cy="10786745"/>
          <wp:effectExtent l="0" t="0" r="0" b="0"/>
          <wp:wrapNone/>
          <wp:docPr id="1" name="Picture 1" descr="Macintosh HD:Users:Jill:Desktop:146_01_07_Base_Lettr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ill:Desktop:146_01_07_Base_Lettr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985" cy="1078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3E82"/>
    <w:multiLevelType w:val="hybridMultilevel"/>
    <w:tmpl w:val="66E60B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6497D"/>
    <w:multiLevelType w:val="hybridMultilevel"/>
    <w:tmpl w:val="9E3286FC"/>
    <w:lvl w:ilvl="0" w:tplc="EDDEF05E">
      <w:start w:val="1"/>
      <w:numFmt w:val="bullet"/>
      <w:pStyle w:val="Style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A5446"/>
    <w:multiLevelType w:val="hybridMultilevel"/>
    <w:tmpl w:val="9EAA9056"/>
    <w:lvl w:ilvl="0" w:tplc="C8841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036F3"/>
    <w:multiLevelType w:val="hybridMultilevel"/>
    <w:tmpl w:val="94D2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D17B4"/>
    <w:multiLevelType w:val="hybridMultilevel"/>
    <w:tmpl w:val="2A80C082"/>
    <w:lvl w:ilvl="0" w:tplc="C8841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A1A56"/>
    <w:multiLevelType w:val="multilevel"/>
    <w:tmpl w:val="F912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77051"/>
    <w:multiLevelType w:val="hybridMultilevel"/>
    <w:tmpl w:val="55BA47F0"/>
    <w:lvl w:ilvl="0" w:tplc="C88415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AE2776"/>
    <w:multiLevelType w:val="hybridMultilevel"/>
    <w:tmpl w:val="47E6BEE2"/>
    <w:lvl w:ilvl="0" w:tplc="C8841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D20C9"/>
    <w:multiLevelType w:val="hybridMultilevel"/>
    <w:tmpl w:val="D3C4B6E6"/>
    <w:lvl w:ilvl="0" w:tplc="C8841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0668C"/>
    <w:multiLevelType w:val="hybridMultilevel"/>
    <w:tmpl w:val="B6821888"/>
    <w:lvl w:ilvl="0" w:tplc="C8841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D190E"/>
    <w:multiLevelType w:val="hybridMultilevel"/>
    <w:tmpl w:val="BA8AB2BC"/>
    <w:lvl w:ilvl="0" w:tplc="C8841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54FCE"/>
    <w:multiLevelType w:val="hybridMultilevel"/>
    <w:tmpl w:val="D480BCC2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FFB2FE7"/>
    <w:multiLevelType w:val="multilevel"/>
    <w:tmpl w:val="C3E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559A1"/>
    <w:multiLevelType w:val="hybridMultilevel"/>
    <w:tmpl w:val="775C95E2"/>
    <w:lvl w:ilvl="0" w:tplc="C88415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CD30105"/>
    <w:multiLevelType w:val="multilevel"/>
    <w:tmpl w:val="863C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137167">
    <w:abstractNumId w:val="14"/>
  </w:num>
  <w:num w:numId="2" w16cid:durableId="587008508">
    <w:abstractNumId w:val="5"/>
  </w:num>
  <w:num w:numId="3" w16cid:durableId="143006350">
    <w:abstractNumId w:val="12"/>
  </w:num>
  <w:num w:numId="4" w16cid:durableId="1760364218">
    <w:abstractNumId w:val="3"/>
  </w:num>
  <w:num w:numId="5" w16cid:durableId="585922175">
    <w:abstractNumId w:val="4"/>
  </w:num>
  <w:num w:numId="6" w16cid:durableId="1822573834">
    <w:abstractNumId w:val="8"/>
  </w:num>
  <w:num w:numId="7" w16cid:durableId="1990093576">
    <w:abstractNumId w:val="2"/>
  </w:num>
  <w:num w:numId="8" w16cid:durableId="1223950801">
    <w:abstractNumId w:val="6"/>
  </w:num>
  <w:num w:numId="9" w16cid:durableId="546919093">
    <w:abstractNumId w:val="9"/>
  </w:num>
  <w:num w:numId="10" w16cid:durableId="1896812654">
    <w:abstractNumId w:val="13"/>
  </w:num>
  <w:num w:numId="11" w16cid:durableId="1290546392">
    <w:abstractNumId w:val="7"/>
  </w:num>
  <w:num w:numId="12" w16cid:durableId="1461417190">
    <w:abstractNumId w:val="10"/>
  </w:num>
  <w:num w:numId="13" w16cid:durableId="2099669712">
    <w:abstractNumId w:val="11"/>
  </w:num>
  <w:num w:numId="14" w16cid:durableId="1371489940">
    <w:abstractNumId w:val="0"/>
  </w:num>
  <w:num w:numId="15" w16cid:durableId="1277565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142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CD"/>
    <w:rsid w:val="00012C58"/>
    <w:rsid w:val="000217DB"/>
    <w:rsid w:val="00022B5D"/>
    <w:rsid w:val="00027266"/>
    <w:rsid w:val="0005278F"/>
    <w:rsid w:val="00065EEE"/>
    <w:rsid w:val="000763CF"/>
    <w:rsid w:val="00085CBA"/>
    <w:rsid w:val="000875FD"/>
    <w:rsid w:val="000A3C87"/>
    <w:rsid w:val="000A45A3"/>
    <w:rsid w:val="000B2F54"/>
    <w:rsid w:val="000C1D5F"/>
    <w:rsid w:val="000D0116"/>
    <w:rsid w:val="000D0F63"/>
    <w:rsid w:val="000E09AA"/>
    <w:rsid w:val="00110FF6"/>
    <w:rsid w:val="001323B8"/>
    <w:rsid w:val="001412B1"/>
    <w:rsid w:val="0014276A"/>
    <w:rsid w:val="00152A45"/>
    <w:rsid w:val="001603C4"/>
    <w:rsid w:val="001728F5"/>
    <w:rsid w:val="00191C50"/>
    <w:rsid w:val="00193ACB"/>
    <w:rsid w:val="001A5DED"/>
    <w:rsid w:val="001B1936"/>
    <w:rsid w:val="001B6C9F"/>
    <w:rsid w:val="001D37EE"/>
    <w:rsid w:val="001E6E10"/>
    <w:rsid w:val="001F0458"/>
    <w:rsid w:val="001F3C07"/>
    <w:rsid w:val="001F6F15"/>
    <w:rsid w:val="002116EE"/>
    <w:rsid w:val="002179BB"/>
    <w:rsid w:val="00224D02"/>
    <w:rsid w:val="0023463E"/>
    <w:rsid w:val="00235B64"/>
    <w:rsid w:val="00242CB5"/>
    <w:rsid w:val="00255156"/>
    <w:rsid w:val="00266975"/>
    <w:rsid w:val="00285E7E"/>
    <w:rsid w:val="002947C0"/>
    <w:rsid w:val="0029522E"/>
    <w:rsid w:val="002A3BA8"/>
    <w:rsid w:val="002B0E49"/>
    <w:rsid w:val="002C3F0B"/>
    <w:rsid w:val="002C520C"/>
    <w:rsid w:val="002D23D2"/>
    <w:rsid w:val="002D2E8F"/>
    <w:rsid w:val="002D6647"/>
    <w:rsid w:val="002E6EEA"/>
    <w:rsid w:val="002E75F2"/>
    <w:rsid w:val="00302FA3"/>
    <w:rsid w:val="003059D9"/>
    <w:rsid w:val="00306A7F"/>
    <w:rsid w:val="00307D87"/>
    <w:rsid w:val="00312D5B"/>
    <w:rsid w:val="003147C7"/>
    <w:rsid w:val="00320136"/>
    <w:rsid w:val="00324B9E"/>
    <w:rsid w:val="0033236E"/>
    <w:rsid w:val="00335C34"/>
    <w:rsid w:val="00336263"/>
    <w:rsid w:val="00350BFF"/>
    <w:rsid w:val="00376C2A"/>
    <w:rsid w:val="003830D0"/>
    <w:rsid w:val="003966AA"/>
    <w:rsid w:val="003B1B96"/>
    <w:rsid w:val="003B2EF5"/>
    <w:rsid w:val="003C4B06"/>
    <w:rsid w:val="003E07FE"/>
    <w:rsid w:val="003F4545"/>
    <w:rsid w:val="0040204D"/>
    <w:rsid w:val="004139AC"/>
    <w:rsid w:val="004221C2"/>
    <w:rsid w:val="004238A4"/>
    <w:rsid w:val="00434E78"/>
    <w:rsid w:val="00436F5E"/>
    <w:rsid w:val="004501E5"/>
    <w:rsid w:val="00455328"/>
    <w:rsid w:val="00456C0E"/>
    <w:rsid w:val="00481961"/>
    <w:rsid w:val="004828A1"/>
    <w:rsid w:val="00483A1B"/>
    <w:rsid w:val="00484D8D"/>
    <w:rsid w:val="00491798"/>
    <w:rsid w:val="004B09BC"/>
    <w:rsid w:val="004B3861"/>
    <w:rsid w:val="004C616A"/>
    <w:rsid w:val="004C6CC0"/>
    <w:rsid w:val="004D25F4"/>
    <w:rsid w:val="004D3649"/>
    <w:rsid w:val="004E28E8"/>
    <w:rsid w:val="004E50F2"/>
    <w:rsid w:val="004E57D2"/>
    <w:rsid w:val="004F41F7"/>
    <w:rsid w:val="004F4EE1"/>
    <w:rsid w:val="005316BD"/>
    <w:rsid w:val="0055502E"/>
    <w:rsid w:val="00573AE8"/>
    <w:rsid w:val="00574B42"/>
    <w:rsid w:val="005859BF"/>
    <w:rsid w:val="00596FC7"/>
    <w:rsid w:val="005971D4"/>
    <w:rsid w:val="005A24E8"/>
    <w:rsid w:val="005A3E91"/>
    <w:rsid w:val="005A4B1B"/>
    <w:rsid w:val="005A6B7D"/>
    <w:rsid w:val="005A777F"/>
    <w:rsid w:val="005B3D6D"/>
    <w:rsid w:val="005B7867"/>
    <w:rsid w:val="005C312C"/>
    <w:rsid w:val="005C7CE3"/>
    <w:rsid w:val="005D395C"/>
    <w:rsid w:val="005E08FE"/>
    <w:rsid w:val="005E4195"/>
    <w:rsid w:val="005E6282"/>
    <w:rsid w:val="006003DB"/>
    <w:rsid w:val="00602FC4"/>
    <w:rsid w:val="006051E1"/>
    <w:rsid w:val="0063015D"/>
    <w:rsid w:val="00640F5F"/>
    <w:rsid w:val="006465E2"/>
    <w:rsid w:val="006505C4"/>
    <w:rsid w:val="00652A45"/>
    <w:rsid w:val="00655165"/>
    <w:rsid w:val="00655C2E"/>
    <w:rsid w:val="00672D1C"/>
    <w:rsid w:val="00691911"/>
    <w:rsid w:val="00695E4E"/>
    <w:rsid w:val="00696307"/>
    <w:rsid w:val="006B42CF"/>
    <w:rsid w:val="006B5775"/>
    <w:rsid w:val="006D3783"/>
    <w:rsid w:val="006E199E"/>
    <w:rsid w:val="006E36FE"/>
    <w:rsid w:val="006E3BC2"/>
    <w:rsid w:val="006E5AE4"/>
    <w:rsid w:val="006E6F48"/>
    <w:rsid w:val="00712042"/>
    <w:rsid w:val="00722EFA"/>
    <w:rsid w:val="00737726"/>
    <w:rsid w:val="00753473"/>
    <w:rsid w:val="00753F03"/>
    <w:rsid w:val="00754EDC"/>
    <w:rsid w:val="007635DA"/>
    <w:rsid w:val="007725B5"/>
    <w:rsid w:val="0077460F"/>
    <w:rsid w:val="007815F8"/>
    <w:rsid w:val="00782DA6"/>
    <w:rsid w:val="00782F0A"/>
    <w:rsid w:val="007866F2"/>
    <w:rsid w:val="007B0B31"/>
    <w:rsid w:val="007B4C6C"/>
    <w:rsid w:val="007D2AA9"/>
    <w:rsid w:val="007D4316"/>
    <w:rsid w:val="007E27DC"/>
    <w:rsid w:val="007E55E8"/>
    <w:rsid w:val="007E5CB7"/>
    <w:rsid w:val="00802026"/>
    <w:rsid w:val="00813B1F"/>
    <w:rsid w:val="00814F2B"/>
    <w:rsid w:val="0083270E"/>
    <w:rsid w:val="00850066"/>
    <w:rsid w:val="00860260"/>
    <w:rsid w:val="0088055E"/>
    <w:rsid w:val="00884E81"/>
    <w:rsid w:val="00885E23"/>
    <w:rsid w:val="0089010E"/>
    <w:rsid w:val="00894F60"/>
    <w:rsid w:val="008A0B4B"/>
    <w:rsid w:val="008D2DAC"/>
    <w:rsid w:val="008F0837"/>
    <w:rsid w:val="009104BC"/>
    <w:rsid w:val="009115E2"/>
    <w:rsid w:val="00914ECC"/>
    <w:rsid w:val="00926EBB"/>
    <w:rsid w:val="009365B0"/>
    <w:rsid w:val="00942F12"/>
    <w:rsid w:val="00946684"/>
    <w:rsid w:val="0095310C"/>
    <w:rsid w:val="00953F30"/>
    <w:rsid w:val="0096432F"/>
    <w:rsid w:val="00967113"/>
    <w:rsid w:val="00975764"/>
    <w:rsid w:val="00975845"/>
    <w:rsid w:val="00981554"/>
    <w:rsid w:val="00986C66"/>
    <w:rsid w:val="009C76BD"/>
    <w:rsid w:val="009D1231"/>
    <w:rsid w:val="009F0387"/>
    <w:rsid w:val="009F2C7C"/>
    <w:rsid w:val="00A10EC6"/>
    <w:rsid w:val="00A2327D"/>
    <w:rsid w:val="00A25144"/>
    <w:rsid w:val="00A27E2B"/>
    <w:rsid w:val="00A40887"/>
    <w:rsid w:val="00A4450E"/>
    <w:rsid w:val="00A459D7"/>
    <w:rsid w:val="00A4649C"/>
    <w:rsid w:val="00A671DB"/>
    <w:rsid w:val="00A67862"/>
    <w:rsid w:val="00A76452"/>
    <w:rsid w:val="00A8141D"/>
    <w:rsid w:val="00A83FDB"/>
    <w:rsid w:val="00A851CC"/>
    <w:rsid w:val="00A933D5"/>
    <w:rsid w:val="00A94B64"/>
    <w:rsid w:val="00AA261A"/>
    <w:rsid w:val="00AD3501"/>
    <w:rsid w:val="00AF1F14"/>
    <w:rsid w:val="00B073AD"/>
    <w:rsid w:val="00B213EB"/>
    <w:rsid w:val="00B461B0"/>
    <w:rsid w:val="00B54B82"/>
    <w:rsid w:val="00B56FAD"/>
    <w:rsid w:val="00B77F5F"/>
    <w:rsid w:val="00B8548E"/>
    <w:rsid w:val="00B86C9B"/>
    <w:rsid w:val="00B93C7F"/>
    <w:rsid w:val="00B93FBC"/>
    <w:rsid w:val="00BC2051"/>
    <w:rsid w:val="00BD04B3"/>
    <w:rsid w:val="00BD0B5C"/>
    <w:rsid w:val="00BD6FC3"/>
    <w:rsid w:val="00BE06AA"/>
    <w:rsid w:val="00BE0E23"/>
    <w:rsid w:val="00BE23B3"/>
    <w:rsid w:val="00BF1E7B"/>
    <w:rsid w:val="00BF4923"/>
    <w:rsid w:val="00BF6658"/>
    <w:rsid w:val="00C023A5"/>
    <w:rsid w:val="00C03E64"/>
    <w:rsid w:val="00C079A0"/>
    <w:rsid w:val="00C11747"/>
    <w:rsid w:val="00C224A9"/>
    <w:rsid w:val="00C24468"/>
    <w:rsid w:val="00C4465F"/>
    <w:rsid w:val="00C520E2"/>
    <w:rsid w:val="00C524F2"/>
    <w:rsid w:val="00C61988"/>
    <w:rsid w:val="00C82441"/>
    <w:rsid w:val="00C87C12"/>
    <w:rsid w:val="00CA0A96"/>
    <w:rsid w:val="00CB73D7"/>
    <w:rsid w:val="00CB7B9E"/>
    <w:rsid w:val="00CC3CEA"/>
    <w:rsid w:val="00CC43BD"/>
    <w:rsid w:val="00CF2BCB"/>
    <w:rsid w:val="00CF44F4"/>
    <w:rsid w:val="00D00638"/>
    <w:rsid w:val="00D012A5"/>
    <w:rsid w:val="00D07171"/>
    <w:rsid w:val="00D12D1C"/>
    <w:rsid w:val="00D139A2"/>
    <w:rsid w:val="00D16EE7"/>
    <w:rsid w:val="00D21ED8"/>
    <w:rsid w:val="00D34EEF"/>
    <w:rsid w:val="00D52F57"/>
    <w:rsid w:val="00D55952"/>
    <w:rsid w:val="00D6358B"/>
    <w:rsid w:val="00D84321"/>
    <w:rsid w:val="00D970D6"/>
    <w:rsid w:val="00DA0757"/>
    <w:rsid w:val="00DB6AD5"/>
    <w:rsid w:val="00DC5631"/>
    <w:rsid w:val="00DD5BAC"/>
    <w:rsid w:val="00DF5F8F"/>
    <w:rsid w:val="00E0121E"/>
    <w:rsid w:val="00E36222"/>
    <w:rsid w:val="00E36E8B"/>
    <w:rsid w:val="00E404C4"/>
    <w:rsid w:val="00E46597"/>
    <w:rsid w:val="00E61F58"/>
    <w:rsid w:val="00E8327A"/>
    <w:rsid w:val="00EA11D6"/>
    <w:rsid w:val="00EB1CC4"/>
    <w:rsid w:val="00EB21A6"/>
    <w:rsid w:val="00EB6C1F"/>
    <w:rsid w:val="00EC1CCD"/>
    <w:rsid w:val="00ED1094"/>
    <w:rsid w:val="00ED7DFC"/>
    <w:rsid w:val="00EF3E4A"/>
    <w:rsid w:val="00F06F59"/>
    <w:rsid w:val="00F3002E"/>
    <w:rsid w:val="00F401E6"/>
    <w:rsid w:val="00F424DD"/>
    <w:rsid w:val="00F46F99"/>
    <w:rsid w:val="00F565EC"/>
    <w:rsid w:val="00F60755"/>
    <w:rsid w:val="00F74BFE"/>
    <w:rsid w:val="00F836F1"/>
    <w:rsid w:val="00F84106"/>
    <w:rsid w:val="00FA6A0C"/>
    <w:rsid w:val="00FC4AF3"/>
    <w:rsid w:val="00FD7432"/>
    <w:rsid w:val="00FF2C61"/>
    <w:rsid w:val="00FF3B99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C827878"/>
  <w15:docId w15:val="{1A377C64-BE53-4E11-85B7-5717139E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C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EC1C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fr-FR" w:eastAsia="fr-FR"/>
    </w:rPr>
  </w:style>
  <w:style w:type="character" w:customStyle="1" w:styleId="En-tteCar">
    <w:name w:val="En-tête Car"/>
    <w:link w:val="En-tte"/>
    <w:uiPriority w:val="99"/>
    <w:locked/>
    <w:rsid w:val="00EC1CCD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EC1CCD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fr-FR" w:eastAsia="fr-FR"/>
    </w:rPr>
  </w:style>
  <w:style w:type="character" w:customStyle="1" w:styleId="PieddepageCar">
    <w:name w:val="Pied de page Car"/>
    <w:link w:val="Pieddepage"/>
    <w:uiPriority w:val="99"/>
    <w:locked/>
    <w:rsid w:val="00EC1CCD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EC1CCD"/>
    <w:pPr>
      <w:spacing w:after="0" w:line="240" w:lineRule="auto"/>
    </w:pPr>
    <w:rPr>
      <w:rFonts w:ascii="Lucida Grande" w:hAnsi="Lucida Grande" w:cs="Lucida Grande"/>
      <w:sz w:val="18"/>
      <w:szCs w:val="18"/>
      <w:lang w:val="fr-FR"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EC1CCD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rsid w:val="003B1B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fr-FR" w:eastAsia="fr-FR"/>
    </w:rPr>
  </w:style>
  <w:style w:type="character" w:styleId="Lienhypertexte">
    <w:name w:val="Hyperlink"/>
    <w:uiPriority w:val="99"/>
    <w:rsid w:val="006465E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3002E"/>
    <w:pPr>
      <w:spacing w:before="100" w:beforeAutospacing="1" w:after="100" w:afterAutospacing="1" w:line="240" w:lineRule="auto"/>
      <w:jc w:val="both"/>
    </w:pPr>
    <w:rPr>
      <w:rFonts w:ascii="Times New Roman" w:hAnsi="Times New Roman"/>
      <w:color w:val="FFFFFF"/>
      <w:sz w:val="24"/>
      <w:szCs w:val="24"/>
      <w:lang w:val="fr-FR" w:eastAsia="ja-JP"/>
    </w:rPr>
  </w:style>
  <w:style w:type="paragraph" w:customStyle="1" w:styleId="Default">
    <w:name w:val="Default"/>
    <w:uiPriority w:val="99"/>
    <w:rsid w:val="00F3002E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r-FR" w:eastAsia="ja-JP"/>
    </w:rPr>
  </w:style>
  <w:style w:type="paragraph" w:styleId="Paragraphedeliste">
    <w:name w:val="List Paragraph"/>
    <w:basedOn w:val="Normal"/>
    <w:uiPriority w:val="99"/>
    <w:qFormat/>
    <w:rsid w:val="000C1D5F"/>
    <w:pPr>
      <w:ind w:left="720"/>
      <w:contextualSpacing/>
    </w:pPr>
  </w:style>
  <w:style w:type="paragraph" w:customStyle="1" w:styleId="Texte1013">
    <w:name w:val="Texte 10/13"/>
    <w:basedOn w:val="Normal"/>
    <w:uiPriority w:val="99"/>
    <w:rsid w:val="00753F03"/>
    <w:pPr>
      <w:spacing w:after="0" w:line="260" w:lineRule="atLeast"/>
    </w:pPr>
    <w:rPr>
      <w:rFonts w:ascii="Arial" w:eastAsia="MS ??" w:hAnsi="Arial"/>
      <w:sz w:val="20"/>
      <w:szCs w:val="20"/>
      <w:lang w:val="fr-FR" w:eastAsia="fr-FR"/>
    </w:rPr>
  </w:style>
  <w:style w:type="paragraph" w:customStyle="1" w:styleId="Lieuetdate">
    <w:name w:val="Lieu et date"/>
    <w:basedOn w:val="Normal"/>
    <w:uiPriority w:val="99"/>
    <w:rsid w:val="00753F03"/>
    <w:pPr>
      <w:tabs>
        <w:tab w:val="right" w:pos="7795"/>
      </w:tabs>
      <w:spacing w:before="1200" w:after="800" w:line="240" w:lineRule="auto"/>
    </w:pPr>
    <w:rPr>
      <w:rFonts w:ascii="Arial" w:eastAsia="MS ??" w:hAnsi="Arial"/>
      <w:sz w:val="20"/>
      <w:szCs w:val="20"/>
      <w:lang w:val="fr-FR" w:eastAsia="fr-FR"/>
    </w:rPr>
  </w:style>
  <w:style w:type="paragraph" w:customStyle="1" w:styleId="fonction">
    <w:name w:val="fonction"/>
    <w:basedOn w:val="Normal"/>
    <w:uiPriority w:val="99"/>
    <w:rsid w:val="00753F03"/>
    <w:pPr>
      <w:spacing w:after="120" w:line="240" w:lineRule="auto"/>
    </w:pPr>
    <w:rPr>
      <w:rFonts w:ascii="Arial" w:eastAsia="MS ??" w:hAnsi="Arial"/>
      <w:sz w:val="16"/>
      <w:szCs w:val="20"/>
      <w:lang w:val="fr-FR" w:eastAsia="fr-FR"/>
    </w:rPr>
  </w:style>
  <w:style w:type="paragraph" w:customStyle="1" w:styleId="rfrence">
    <w:name w:val="référence"/>
    <w:basedOn w:val="Lieuetdate"/>
    <w:uiPriority w:val="99"/>
    <w:rsid w:val="00753F03"/>
    <w:pPr>
      <w:spacing w:before="0" w:after="400"/>
    </w:pPr>
    <w:rPr>
      <w:sz w:val="15"/>
    </w:rPr>
  </w:style>
  <w:style w:type="paragraph" w:customStyle="1" w:styleId="dossiertraitpar">
    <w:name w:val="dossier traité par"/>
    <w:basedOn w:val="Lieuetdate"/>
    <w:uiPriority w:val="99"/>
    <w:rsid w:val="00753F03"/>
    <w:pPr>
      <w:spacing w:before="0" w:after="0"/>
    </w:pPr>
    <w:rPr>
      <w:b/>
      <w:sz w:val="15"/>
    </w:rPr>
  </w:style>
  <w:style w:type="paragraph" w:customStyle="1" w:styleId="Titre2628">
    <w:name w:val="Titre 26/28"/>
    <w:basedOn w:val="Normal"/>
    <w:rsid w:val="00DF5F8F"/>
    <w:pPr>
      <w:spacing w:after="0" w:line="560" w:lineRule="atLeast"/>
    </w:pPr>
    <w:rPr>
      <w:rFonts w:ascii="Arial (W1)" w:hAnsi="Arial (W1)"/>
      <w:b/>
      <w:sz w:val="52"/>
      <w:szCs w:val="20"/>
      <w:lang w:val="fr-FR" w:eastAsia="fr-FR"/>
    </w:rPr>
  </w:style>
  <w:style w:type="paragraph" w:customStyle="1" w:styleId="chapitre">
    <w:name w:val="chapitre"/>
    <w:basedOn w:val="Normal"/>
    <w:uiPriority w:val="99"/>
    <w:rsid w:val="00DF5F8F"/>
    <w:pPr>
      <w:spacing w:after="0" w:line="240" w:lineRule="auto"/>
    </w:pPr>
    <w:rPr>
      <w:rFonts w:ascii="Arial (W1)" w:hAnsi="Arial (W1)"/>
      <w:b/>
      <w:szCs w:val="20"/>
      <w:lang w:val="fr-FR" w:eastAsia="fr-FR"/>
    </w:rPr>
  </w:style>
  <w:style w:type="paragraph" w:customStyle="1" w:styleId="Texte1113">
    <w:name w:val="Texte 11/13"/>
    <w:basedOn w:val="Normal"/>
    <w:rsid w:val="00DF5F8F"/>
    <w:pPr>
      <w:spacing w:after="0" w:line="240" w:lineRule="auto"/>
    </w:pPr>
    <w:rPr>
      <w:rFonts w:ascii="Arial (W1)" w:hAnsi="Arial (W1)"/>
      <w:szCs w:val="20"/>
      <w:lang w:val="fr-FR" w:eastAsia="fr-FR"/>
    </w:rPr>
  </w:style>
  <w:style w:type="character" w:styleId="Accentuation">
    <w:name w:val="Emphasis"/>
    <w:uiPriority w:val="20"/>
    <w:qFormat/>
    <w:locked/>
    <w:rsid w:val="00C4465F"/>
    <w:rPr>
      <w:rFonts w:cs="Times New Roman"/>
      <w:i/>
      <w:iCs/>
    </w:rPr>
  </w:style>
  <w:style w:type="character" w:styleId="lev">
    <w:name w:val="Strong"/>
    <w:uiPriority w:val="99"/>
    <w:qFormat/>
    <w:locked/>
    <w:rsid w:val="00C4465F"/>
    <w:rPr>
      <w:rFonts w:cs="Times New Roman"/>
      <w:b/>
      <w:bCs/>
    </w:rPr>
  </w:style>
  <w:style w:type="character" w:styleId="Marquedecommentaire">
    <w:name w:val="annotation reference"/>
    <w:uiPriority w:val="99"/>
    <w:semiHidden/>
    <w:unhideWhenUsed/>
    <w:rsid w:val="006D378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378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6D3783"/>
    <w:rPr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3783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D3783"/>
    <w:rPr>
      <w:b/>
      <w:bCs/>
      <w:sz w:val="20"/>
      <w:szCs w:val="20"/>
      <w:lang w:eastAsia="en-US"/>
    </w:rPr>
  </w:style>
  <w:style w:type="paragraph" w:styleId="Rvision">
    <w:name w:val="Revision"/>
    <w:hidden/>
    <w:uiPriority w:val="99"/>
    <w:semiHidden/>
    <w:rsid w:val="00E36E8B"/>
    <w:rPr>
      <w:sz w:val="22"/>
      <w:szCs w:val="22"/>
      <w:lang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4501E5"/>
    <w:pPr>
      <w:spacing w:after="0" w:line="240" w:lineRule="auto"/>
    </w:pPr>
    <w:rPr>
      <w:rFonts w:ascii="Calibri" w:eastAsia="Calibri" w:hAnsi="Calibri"/>
      <w:szCs w:val="21"/>
    </w:rPr>
  </w:style>
  <w:style w:type="character" w:customStyle="1" w:styleId="TextebrutCar">
    <w:name w:val="Texte brut Car"/>
    <w:link w:val="Textebrut"/>
    <w:uiPriority w:val="99"/>
    <w:semiHidden/>
    <w:rsid w:val="004501E5"/>
    <w:rPr>
      <w:rFonts w:ascii="Calibri" w:eastAsia="Calibri" w:hAnsi="Calibri"/>
      <w:sz w:val="22"/>
      <w:szCs w:val="21"/>
      <w:lang w:eastAsia="en-US"/>
    </w:rPr>
  </w:style>
  <w:style w:type="paragraph" w:customStyle="1" w:styleId="Style1">
    <w:name w:val="Style1"/>
    <w:basedOn w:val="Paragraphedeliste"/>
    <w:link w:val="Style1Car"/>
    <w:qFormat/>
    <w:rsid w:val="00065EEE"/>
    <w:pPr>
      <w:numPr>
        <w:numId w:val="15"/>
      </w:numPr>
      <w:pBdr>
        <w:bottom w:val="dotted" w:sz="4" w:space="1" w:color="C00000"/>
      </w:pBdr>
      <w:jc w:val="both"/>
    </w:pPr>
    <w:rPr>
      <w:rFonts w:ascii="Times New Roman" w:eastAsia="Calibri" w:hAnsi="Times New Roman"/>
      <w:b/>
      <w:color w:val="C00000"/>
      <w:sz w:val="24"/>
      <w:szCs w:val="24"/>
    </w:rPr>
  </w:style>
  <w:style w:type="character" w:customStyle="1" w:styleId="Style1Car">
    <w:name w:val="Style1 Car"/>
    <w:link w:val="Style1"/>
    <w:rsid w:val="00065EEE"/>
    <w:rPr>
      <w:rFonts w:ascii="Times New Roman" w:eastAsia="Calibri" w:hAnsi="Times New Roman"/>
      <w:b/>
      <w:color w:val="C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52A4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1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9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9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2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39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0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ent.goetschi@jurassica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urassica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330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JURASSICA</vt:lpstr>
    </vt:vector>
  </TitlesOfParts>
  <Company/>
  <LinksUpToDate>false</LinksUpToDate>
  <CharactersWithSpaces>2294</CharactersWithSpaces>
  <SharedDoc>false</SharedDoc>
  <HLinks>
    <vt:vector size="6" baseType="variant">
      <vt:variant>
        <vt:i4>262162</vt:i4>
      </vt:variant>
      <vt:variant>
        <vt:i4>2</vt:i4>
      </vt:variant>
      <vt:variant>
        <vt:i4>0</vt:i4>
      </vt:variant>
      <vt:variant>
        <vt:i4>5</vt:i4>
      </vt:variant>
      <vt:variant>
        <vt:lpwstr>http://www.jurassica.ch/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JURASSICA</dc:title>
  <dc:subject/>
  <dc:creator>Gigandet Rachèle</dc:creator>
  <cp:keywords/>
  <dc:description/>
  <cp:lastModifiedBy>Klein Marilou</cp:lastModifiedBy>
  <cp:revision>8</cp:revision>
  <cp:lastPrinted>2026-09-02T07:44:00Z</cp:lastPrinted>
  <dcterms:created xsi:type="dcterms:W3CDTF">2026-09-01T13:47:00Z</dcterms:created>
  <dcterms:modified xsi:type="dcterms:W3CDTF">2026-09-02T12:18:00Z</dcterms:modified>
</cp:coreProperties>
</file>