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09E20E" w14:textId="70835073" w:rsidR="00093742" w:rsidRPr="00093742" w:rsidRDefault="00B6392F" w:rsidP="00093742">
      <w:pPr>
        <w:pStyle w:val="Texte1113"/>
        <w:tabs>
          <w:tab w:val="left" w:pos="6945"/>
        </w:tabs>
        <w:spacing w:before="400" w:after="200"/>
        <w:rPr>
          <w:rFonts w:ascii="Arial" w:eastAsia="MS ??" w:hAnsi="Arial" w:cs="Arial"/>
          <w:sz w:val="24"/>
          <w:szCs w:val="24"/>
        </w:rPr>
      </w:pPr>
      <w:r w:rsidRPr="00E67582">
        <w:rPr>
          <w:rFonts w:ascii="Arial" w:eastAsia="MS ??" w:hAnsi="Arial" w:cs="Arial"/>
          <w:sz w:val="24"/>
          <w:szCs w:val="24"/>
        </w:rPr>
        <w:t xml:space="preserve">Porrentruy, </w:t>
      </w:r>
      <w:r w:rsidR="006C3B35">
        <w:rPr>
          <w:rFonts w:ascii="Arial" w:eastAsia="MS ??" w:hAnsi="Arial" w:cs="Arial"/>
          <w:sz w:val="24"/>
          <w:szCs w:val="24"/>
        </w:rPr>
        <w:t xml:space="preserve">le </w:t>
      </w:r>
      <w:r w:rsidR="00B85B56">
        <w:rPr>
          <w:rFonts w:ascii="Arial" w:eastAsia="MS ??" w:hAnsi="Arial" w:cs="Arial"/>
          <w:sz w:val="24"/>
          <w:szCs w:val="24"/>
        </w:rPr>
        <w:t>14 janvier 2026</w:t>
      </w:r>
      <w:r w:rsidRPr="00E67582">
        <w:rPr>
          <w:rFonts w:ascii="Arial" w:eastAsia="MS ??" w:hAnsi="Arial" w:cs="Arial"/>
          <w:sz w:val="24"/>
          <w:szCs w:val="24"/>
        </w:rPr>
        <w:fldChar w:fldCharType="begin"/>
      </w:r>
      <w:r w:rsidRPr="00E67582">
        <w:rPr>
          <w:rFonts w:ascii="Arial" w:eastAsia="MS ??" w:hAnsi="Arial" w:cs="Arial"/>
          <w:sz w:val="24"/>
          <w:szCs w:val="24"/>
        </w:rPr>
        <w:instrText xml:space="preserve">  </w:instrText>
      </w:r>
      <w:r w:rsidRPr="00E67582">
        <w:rPr>
          <w:rFonts w:ascii="Arial" w:eastAsia="MS ??" w:hAnsi="Arial" w:cs="Arial"/>
          <w:sz w:val="24"/>
          <w:szCs w:val="24"/>
        </w:rPr>
        <w:fldChar w:fldCharType="end"/>
      </w:r>
      <w:r>
        <w:rPr>
          <w:rFonts w:ascii="Arial" w:eastAsia="MS ??" w:hAnsi="Arial" w:cs="Arial"/>
          <w:sz w:val="24"/>
          <w:szCs w:val="24"/>
        </w:rPr>
        <w:tab/>
      </w:r>
    </w:p>
    <w:p w14:paraId="01A3D5D3" w14:textId="58CB40AD" w:rsidR="00413F88" w:rsidRDefault="00B6392F" w:rsidP="00B6392F">
      <w:pPr>
        <w:pStyle w:val="Titre2628"/>
        <w:rPr>
          <w:rFonts w:ascii="Arial" w:eastAsia="MS ??" w:hAnsi="Arial" w:cs="Arial"/>
          <w:b w:val="0"/>
          <w:sz w:val="24"/>
          <w:szCs w:val="24"/>
        </w:rPr>
      </w:pPr>
      <w:r w:rsidRPr="00E67582">
        <w:rPr>
          <w:rFonts w:ascii="Arial" w:eastAsia="MS ??" w:hAnsi="Arial" w:cs="Arial"/>
          <w:b w:val="0"/>
          <w:sz w:val="24"/>
          <w:szCs w:val="24"/>
        </w:rPr>
        <w:t>COMMUNIQU</w:t>
      </w:r>
      <w:r w:rsidR="00BB273E">
        <w:rPr>
          <w:rFonts w:ascii="Arial" w:eastAsia="MS ??" w:hAnsi="Arial" w:cs="Arial"/>
          <w:b w:val="0"/>
          <w:sz w:val="24"/>
          <w:szCs w:val="24"/>
        </w:rPr>
        <w:t>É</w:t>
      </w:r>
      <w:r w:rsidRPr="00E67582">
        <w:rPr>
          <w:rFonts w:ascii="Arial" w:eastAsia="MS ??" w:hAnsi="Arial" w:cs="Arial"/>
          <w:b w:val="0"/>
          <w:sz w:val="24"/>
          <w:szCs w:val="24"/>
        </w:rPr>
        <w:t xml:space="preserve"> DE PRESSE</w:t>
      </w:r>
      <w:r w:rsidR="00413F88">
        <w:rPr>
          <w:rFonts w:ascii="Arial" w:eastAsia="MS ??" w:hAnsi="Arial" w:cs="Arial"/>
          <w:b w:val="0"/>
          <w:sz w:val="24"/>
          <w:szCs w:val="24"/>
        </w:rPr>
        <w:t xml:space="preserve"> </w:t>
      </w:r>
    </w:p>
    <w:p w14:paraId="0A237AE2" w14:textId="77777777" w:rsidR="00093742" w:rsidRDefault="00093742" w:rsidP="00B6392F">
      <w:pPr>
        <w:rPr>
          <w:rFonts w:ascii="Arial" w:hAnsi="Arial" w:cs="Arial"/>
          <w:b/>
          <w:sz w:val="28"/>
          <w:szCs w:val="28"/>
          <w:lang w:val="fr-FR"/>
        </w:rPr>
      </w:pPr>
    </w:p>
    <w:p w14:paraId="36378B30" w14:textId="77777777" w:rsidR="00331360" w:rsidRDefault="00331360" w:rsidP="00B6392F">
      <w:pPr>
        <w:rPr>
          <w:rFonts w:ascii="Arial" w:hAnsi="Arial" w:cs="Arial"/>
          <w:b/>
          <w:sz w:val="28"/>
          <w:szCs w:val="28"/>
          <w:lang w:val="fr-FR"/>
        </w:rPr>
      </w:pPr>
    </w:p>
    <w:p w14:paraId="3231437E" w14:textId="77777777" w:rsidR="00331360" w:rsidRPr="006C3B35" w:rsidRDefault="00331360" w:rsidP="00B6392F">
      <w:pPr>
        <w:rPr>
          <w:rFonts w:ascii="Arial" w:hAnsi="Arial" w:cs="Arial"/>
          <w:b/>
          <w:sz w:val="28"/>
          <w:szCs w:val="28"/>
          <w:lang w:val="fr-FR"/>
        </w:rPr>
      </w:pPr>
    </w:p>
    <w:p w14:paraId="0E2DE29B" w14:textId="212B1848" w:rsidR="006C3B35" w:rsidRDefault="00C632B3" w:rsidP="006C3B35">
      <w:pPr>
        <w:rPr>
          <w:rFonts w:ascii="Arial" w:hAnsi="Arial" w:cs="Arial"/>
          <w:b/>
          <w:bCs/>
          <w:sz w:val="28"/>
        </w:rPr>
      </w:pPr>
      <w:r>
        <w:rPr>
          <w:rFonts w:ascii="Arial" w:hAnsi="Arial" w:cs="Arial"/>
          <w:b/>
          <w:bCs/>
          <w:sz w:val="28"/>
        </w:rPr>
        <w:t xml:space="preserve">Un bel avenir pour l’étude des chevaux à JURASSICA </w:t>
      </w:r>
    </w:p>
    <w:p w14:paraId="115B181F" w14:textId="1BC906BB" w:rsidR="0034651F" w:rsidRPr="005B55D9" w:rsidRDefault="0026065F" w:rsidP="00C95001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Un </w:t>
      </w:r>
      <w:r w:rsidR="008956CA">
        <w:rPr>
          <w:rFonts w:ascii="Arial" w:hAnsi="Arial" w:cs="Arial"/>
          <w:b/>
        </w:rPr>
        <w:t xml:space="preserve">nouveau </w:t>
      </w:r>
      <w:r w:rsidR="008502CB">
        <w:rPr>
          <w:rFonts w:ascii="Arial" w:hAnsi="Arial" w:cs="Arial"/>
          <w:b/>
        </w:rPr>
        <w:t>post</w:t>
      </w:r>
      <w:r>
        <w:rPr>
          <w:rFonts w:ascii="Arial" w:hAnsi="Arial" w:cs="Arial"/>
          <w:b/>
        </w:rPr>
        <w:t xml:space="preserve">doctorant de JURASSICA </w:t>
      </w:r>
      <w:r w:rsidR="00D84390">
        <w:rPr>
          <w:rFonts w:ascii="Arial" w:hAnsi="Arial" w:cs="Arial"/>
          <w:b/>
        </w:rPr>
        <w:t xml:space="preserve">(Dr. Jérémy Tissier) </w:t>
      </w:r>
      <w:r>
        <w:rPr>
          <w:rFonts w:ascii="Arial" w:hAnsi="Arial" w:cs="Arial"/>
          <w:b/>
        </w:rPr>
        <w:t xml:space="preserve">vient de publier une étude dans le journal scientifique </w:t>
      </w:r>
      <w:proofErr w:type="spellStart"/>
      <w:r w:rsidRPr="0026065F">
        <w:rPr>
          <w:rFonts w:ascii="Arial" w:hAnsi="Arial" w:cs="Arial"/>
          <w:b/>
          <w:bCs/>
          <w:i/>
          <w:iCs/>
        </w:rPr>
        <w:t>Proceedings</w:t>
      </w:r>
      <w:proofErr w:type="spellEnd"/>
      <w:r w:rsidRPr="0026065F">
        <w:rPr>
          <w:rFonts w:ascii="Arial" w:hAnsi="Arial" w:cs="Arial"/>
          <w:b/>
          <w:bCs/>
          <w:i/>
          <w:iCs/>
        </w:rPr>
        <w:t xml:space="preserve"> of the National </w:t>
      </w:r>
      <w:proofErr w:type="spellStart"/>
      <w:r w:rsidRPr="0026065F">
        <w:rPr>
          <w:rFonts w:ascii="Arial" w:hAnsi="Arial" w:cs="Arial"/>
          <w:b/>
          <w:bCs/>
          <w:i/>
          <w:iCs/>
        </w:rPr>
        <w:t>Academy</w:t>
      </w:r>
      <w:proofErr w:type="spellEnd"/>
      <w:r w:rsidRPr="0026065F">
        <w:rPr>
          <w:rFonts w:ascii="Arial" w:hAnsi="Arial" w:cs="Arial"/>
          <w:b/>
          <w:bCs/>
          <w:i/>
          <w:iCs/>
        </w:rPr>
        <w:t xml:space="preserve"> of Sciences of the United States of America</w:t>
      </w:r>
      <w:r>
        <w:rPr>
          <w:rFonts w:ascii="Arial" w:hAnsi="Arial" w:cs="Arial"/>
          <w:b/>
          <w:bCs/>
          <w:i/>
          <w:iCs/>
        </w:rPr>
        <w:t xml:space="preserve"> </w:t>
      </w:r>
      <w:r>
        <w:rPr>
          <w:rFonts w:ascii="Arial" w:hAnsi="Arial" w:cs="Arial"/>
          <w:b/>
        </w:rPr>
        <w:t xml:space="preserve">(PNAS) démontrant que les premiers chevaux seraient apparus </w:t>
      </w:r>
      <w:r w:rsidR="00D84390">
        <w:rPr>
          <w:rFonts w:ascii="Arial" w:hAnsi="Arial" w:cs="Arial"/>
          <w:b/>
        </w:rPr>
        <w:t xml:space="preserve">bien plus tard </w:t>
      </w:r>
      <w:r w:rsidR="00747B04" w:rsidRPr="00747B04">
        <w:rPr>
          <w:rFonts w:ascii="Arial" w:hAnsi="Arial" w:cs="Arial"/>
          <w:b/>
        </w:rPr>
        <w:t>qu’on ne le pensait</w:t>
      </w:r>
      <w:r>
        <w:rPr>
          <w:rFonts w:ascii="Arial" w:hAnsi="Arial" w:cs="Arial"/>
          <w:b/>
        </w:rPr>
        <w:t>. Cette étude</w:t>
      </w:r>
      <w:r w:rsidR="00D84390">
        <w:rPr>
          <w:rFonts w:ascii="Arial" w:hAnsi="Arial" w:cs="Arial"/>
          <w:b/>
          <w:bCs/>
        </w:rPr>
        <w:t xml:space="preserve"> </w:t>
      </w:r>
      <w:r w:rsidR="00D84390">
        <w:rPr>
          <w:rFonts w:ascii="Arial" w:hAnsi="Arial" w:cs="Arial"/>
          <w:b/>
        </w:rPr>
        <w:t xml:space="preserve">financée par le </w:t>
      </w:r>
      <w:r w:rsidR="00D84390" w:rsidRPr="0026065F">
        <w:rPr>
          <w:rFonts w:ascii="Arial" w:hAnsi="Arial" w:cs="Arial"/>
          <w:b/>
          <w:bCs/>
        </w:rPr>
        <w:t>Service public fédéral de programmation Politique scientifique</w:t>
      </w:r>
      <w:r w:rsidR="00D84390">
        <w:rPr>
          <w:rFonts w:ascii="Arial" w:hAnsi="Arial" w:cs="Arial"/>
          <w:b/>
          <w:bCs/>
        </w:rPr>
        <w:t xml:space="preserve"> belge (BELSPO)</w:t>
      </w:r>
      <w:r>
        <w:rPr>
          <w:rFonts w:ascii="Arial" w:hAnsi="Arial" w:cs="Arial"/>
          <w:b/>
          <w:bCs/>
        </w:rPr>
        <w:t xml:space="preserve"> </w:t>
      </w:r>
      <w:r w:rsidR="00D84390">
        <w:rPr>
          <w:rFonts w:ascii="Arial" w:hAnsi="Arial" w:cs="Arial"/>
          <w:b/>
          <w:bCs/>
        </w:rPr>
        <w:t xml:space="preserve">grâce au projet </w:t>
      </w:r>
      <w:proofErr w:type="spellStart"/>
      <w:r w:rsidR="00D84390">
        <w:rPr>
          <w:rFonts w:ascii="Arial" w:hAnsi="Arial" w:cs="Arial"/>
          <w:b/>
          <w:bCs/>
        </w:rPr>
        <w:t>PerissOrigin</w:t>
      </w:r>
      <w:proofErr w:type="spellEnd"/>
      <w:r w:rsidR="00D84390">
        <w:rPr>
          <w:rFonts w:ascii="Arial" w:hAnsi="Arial" w:cs="Arial"/>
          <w:b/>
          <w:bCs/>
        </w:rPr>
        <w:t xml:space="preserve"> </w:t>
      </w:r>
      <w:r w:rsidR="0018416F">
        <w:rPr>
          <w:rFonts w:ascii="Arial" w:hAnsi="Arial" w:cs="Arial"/>
          <w:b/>
          <w:bCs/>
        </w:rPr>
        <w:t>questionna</w:t>
      </w:r>
      <w:r w:rsidR="00D84390">
        <w:rPr>
          <w:rFonts w:ascii="Arial" w:hAnsi="Arial" w:cs="Arial"/>
          <w:b/>
          <w:bCs/>
        </w:rPr>
        <w:t>i</w:t>
      </w:r>
      <w:r w:rsidR="0018416F">
        <w:rPr>
          <w:rFonts w:ascii="Arial" w:hAnsi="Arial" w:cs="Arial"/>
          <w:b/>
          <w:bCs/>
        </w:rPr>
        <w:t>t</w:t>
      </w:r>
      <w:r>
        <w:rPr>
          <w:rFonts w:ascii="Arial" w:hAnsi="Arial" w:cs="Arial"/>
          <w:b/>
          <w:bCs/>
        </w:rPr>
        <w:t xml:space="preserve"> l’origine des premiers périssodactyles</w:t>
      </w:r>
      <w:r w:rsidR="00D84390">
        <w:rPr>
          <w:rFonts w:ascii="Arial" w:hAnsi="Arial" w:cs="Arial"/>
          <w:b/>
          <w:bCs/>
        </w:rPr>
        <w:t>, dont font partie les chevaux</w:t>
      </w:r>
      <w:r>
        <w:rPr>
          <w:rFonts w:ascii="Arial" w:hAnsi="Arial" w:cs="Arial"/>
          <w:b/>
          <w:bCs/>
        </w:rPr>
        <w:t xml:space="preserve">. Un </w:t>
      </w:r>
      <w:r w:rsidR="0018416F">
        <w:rPr>
          <w:rFonts w:ascii="Arial" w:hAnsi="Arial" w:cs="Arial"/>
          <w:b/>
          <w:bCs/>
        </w:rPr>
        <w:t xml:space="preserve">nouveau </w:t>
      </w:r>
      <w:r>
        <w:rPr>
          <w:rFonts w:ascii="Arial" w:hAnsi="Arial" w:cs="Arial"/>
          <w:b/>
          <w:bCs/>
        </w:rPr>
        <w:t xml:space="preserve">projet </w:t>
      </w:r>
      <w:r w:rsidR="008502CB">
        <w:rPr>
          <w:rFonts w:ascii="Arial" w:hAnsi="Arial" w:cs="Arial"/>
          <w:b/>
          <w:bCs/>
        </w:rPr>
        <w:t xml:space="preserve">de </w:t>
      </w:r>
      <w:r w:rsidR="0018416F">
        <w:rPr>
          <w:rFonts w:ascii="Arial" w:hAnsi="Arial" w:cs="Arial"/>
          <w:b/>
          <w:bCs/>
        </w:rPr>
        <w:t xml:space="preserve">JURASSICA financé par le Fonds National Suisse </w:t>
      </w:r>
      <w:r w:rsidR="008502CB">
        <w:rPr>
          <w:rFonts w:ascii="Arial" w:hAnsi="Arial" w:cs="Arial"/>
          <w:b/>
          <w:bCs/>
        </w:rPr>
        <w:t>prend désormais le relai</w:t>
      </w:r>
      <w:r w:rsidR="00A257F5">
        <w:rPr>
          <w:rFonts w:ascii="Arial" w:hAnsi="Arial" w:cs="Arial"/>
          <w:b/>
          <w:bCs/>
        </w:rPr>
        <w:t>s</w:t>
      </w:r>
      <w:r w:rsidR="008502C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et permettra </w:t>
      </w:r>
      <w:r w:rsidR="0018416F">
        <w:rPr>
          <w:rFonts w:ascii="Arial" w:hAnsi="Arial" w:cs="Arial"/>
          <w:b/>
          <w:bCs/>
        </w:rPr>
        <w:t>de pousser cette étude encore plus loin</w:t>
      </w:r>
      <w:r>
        <w:rPr>
          <w:rFonts w:ascii="Arial" w:hAnsi="Arial" w:cs="Arial"/>
          <w:b/>
          <w:bCs/>
        </w:rPr>
        <w:t>.</w:t>
      </w:r>
    </w:p>
    <w:p w14:paraId="5D04681A" w14:textId="26491020" w:rsidR="00D26C19" w:rsidRPr="00D26C19" w:rsidRDefault="00D26C19" w:rsidP="005749A0">
      <w:pPr>
        <w:jc w:val="both"/>
        <w:rPr>
          <w:rFonts w:ascii="Arial" w:hAnsi="Arial" w:cs="Arial"/>
        </w:rPr>
      </w:pPr>
      <w:r w:rsidRPr="00D26C19">
        <w:rPr>
          <w:rFonts w:ascii="Arial" w:hAnsi="Arial" w:cs="Arial"/>
        </w:rPr>
        <w:t>Ce nouvel article publié par le Dr</w:t>
      </w:r>
      <w:r w:rsidR="00D6675B">
        <w:rPr>
          <w:rFonts w:ascii="Arial" w:hAnsi="Arial" w:cs="Arial"/>
        </w:rPr>
        <w:t>.</w:t>
      </w:r>
      <w:r w:rsidRPr="00D26C19">
        <w:rPr>
          <w:rFonts w:ascii="Arial" w:hAnsi="Arial" w:cs="Arial"/>
        </w:rPr>
        <w:t xml:space="preserve"> Jérémy Tissier et le </w:t>
      </w:r>
      <w:r w:rsidR="00B0646B">
        <w:rPr>
          <w:rFonts w:ascii="Arial" w:hAnsi="Arial" w:cs="Arial"/>
        </w:rPr>
        <w:t xml:space="preserve">Prof. </w:t>
      </w:r>
      <w:r w:rsidRPr="00D26C19">
        <w:rPr>
          <w:rFonts w:ascii="Arial" w:hAnsi="Arial" w:cs="Arial"/>
        </w:rPr>
        <w:t>Dr</w:t>
      </w:r>
      <w:r w:rsidR="00D6675B">
        <w:rPr>
          <w:rFonts w:ascii="Arial" w:hAnsi="Arial" w:cs="Arial"/>
        </w:rPr>
        <w:t>.</w:t>
      </w:r>
      <w:r w:rsidRPr="00D26C19">
        <w:rPr>
          <w:rFonts w:ascii="Arial" w:hAnsi="Arial" w:cs="Arial"/>
        </w:rPr>
        <w:t xml:space="preserve"> Thierry Smith (Institut royal des Sciences naturelles de </w:t>
      </w:r>
      <w:r w:rsidR="00B0646B">
        <w:rPr>
          <w:rFonts w:ascii="Arial" w:hAnsi="Arial" w:cs="Arial"/>
        </w:rPr>
        <w:t>Belgique et Université de Namur</w:t>
      </w:r>
      <w:r w:rsidRPr="00D26C19">
        <w:rPr>
          <w:rFonts w:ascii="Arial" w:hAnsi="Arial" w:cs="Arial"/>
        </w:rPr>
        <w:t xml:space="preserve">) remet en cause l’origine des chevaux telle qu’elle était admise depuis près de 150 ans. </w:t>
      </w:r>
      <w:proofErr w:type="spellStart"/>
      <w:r w:rsidRPr="00DD68B4">
        <w:rPr>
          <w:rFonts w:ascii="Arial" w:hAnsi="Arial" w:cs="Arial"/>
          <w:i/>
          <w:iCs/>
        </w:rPr>
        <w:t>Hyracotherium</w:t>
      </w:r>
      <w:proofErr w:type="spellEnd"/>
      <w:r w:rsidRPr="00D26C19">
        <w:rPr>
          <w:rFonts w:ascii="Arial" w:hAnsi="Arial" w:cs="Arial"/>
        </w:rPr>
        <w:t xml:space="preserve">, également appelé </w:t>
      </w:r>
      <w:proofErr w:type="spellStart"/>
      <w:r w:rsidRPr="00D26C19">
        <w:rPr>
          <w:rFonts w:ascii="Arial" w:hAnsi="Arial" w:cs="Arial"/>
          <w:i/>
          <w:iCs/>
        </w:rPr>
        <w:t>Eohippus</w:t>
      </w:r>
      <w:proofErr w:type="spellEnd"/>
      <w:r w:rsidR="00D6675B">
        <w:rPr>
          <w:rFonts w:ascii="Arial" w:hAnsi="Arial" w:cs="Arial"/>
        </w:rPr>
        <w:t xml:space="preserve">, </w:t>
      </w:r>
      <w:r w:rsidRPr="00D26C19">
        <w:rPr>
          <w:rFonts w:ascii="Arial" w:hAnsi="Arial" w:cs="Arial"/>
        </w:rPr>
        <w:t>le « cheval de l’aube », était en effet considéré depuis longtemps comme le plus ancien cheval, apparu il y a environ 56 millions d’années en Amérique du Nord. Cependant, cette nouvelle étude démontre qu</w:t>
      </w:r>
      <w:r w:rsidR="008956CA">
        <w:rPr>
          <w:rFonts w:ascii="Arial" w:hAnsi="Arial" w:cs="Arial"/>
        </w:rPr>
        <w:t xml:space="preserve">e les </w:t>
      </w:r>
      <w:proofErr w:type="spellStart"/>
      <w:r w:rsidRPr="00D26C19">
        <w:rPr>
          <w:rFonts w:ascii="Arial" w:hAnsi="Arial" w:cs="Arial"/>
          <w:i/>
          <w:iCs/>
        </w:rPr>
        <w:t>Hyracotherium</w:t>
      </w:r>
      <w:proofErr w:type="spellEnd"/>
      <w:r w:rsidRPr="00D26C19">
        <w:rPr>
          <w:rFonts w:ascii="Arial" w:hAnsi="Arial" w:cs="Arial"/>
        </w:rPr>
        <w:t xml:space="preserve"> ne serai</w:t>
      </w:r>
      <w:r w:rsidR="008956CA">
        <w:rPr>
          <w:rFonts w:ascii="Arial" w:hAnsi="Arial" w:cs="Arial"/>
        </w:rPr>
        <w:t>en</w:t>
      </w:r>
      <w:r w:rsidRPr="00D26C19">
        <w:rPr>
          <w:rFonts w:ascii="Arial" w:hAnsi="Arial" w:cs="Arial"/>
        </w:rPr>
        <w:t xml:space="preserve">t en réalité pas </w:t>
      </w:r>
      <w:r w:rsidR="008956CA">
        <w:rPr>
          <w:rFonts w:ascii="Arial" w:hAnsi="Arial" w:cs="Arial"/>
        </w:rPr>
        <w:t>des chevaux</w:t>
      </w:r>
      <w:r w:rsidRPr="00D26C19">
        <w:rPr>
          <w:rFonts w:ascii="Arial" w:hAnsi="Arial" w:cs="Arial"/>
        </w:rPr>
        <w:t>.</w:t>
      </w:r>
      <w:r>
        <w:rPr>
          <w:rFonts w:ascii="Arial" w:hAnsi="Arial" w:cs="Arial"/>
        </w:rPr>
        <w:t xml:space="preserve"> </w:t>
      </w:r>
      <w:r w:rsidRPr="00D26C19">
        <w:rPr>
          <w:rFonts w:ascii="Arial" w:hAnsi="Arial" w:cs="Arial"/>
        </w:rPr>
        <w:t xml:space="preserve">Les premiers </w:t>
      </w:r>
      <w:r w:rsidR="000A141C">
        <w:rPr>
          <w:rFonts w:ascii="Arial" w:hAnsi="Arial" w:cs="Arial"/>
        </w:rPr>
        <w:t>cousins des chevaux</w:t>
      </w:r>
      <w:r w:rsidRPr="00D26C19">
        <w:rPr>
          <w:rFonts w:ascii="Arial" w:hAnsi="Arial" w:cs="Arial"/>
        </w:rPr>
        <w:t xml:space="preserve"> seraient apparus 5 à 10 millions d’années plus tard que ce que l’on pensait, notamment avec le taxon </w:t>
      </w:r>
      <w:r w:rsidR="00B0646B">
        <w:rPr>
          <w:rFonts w:ascii="Arial" w:hAnsi="Arial" w:cs="Arial"/>
        </w:rPr>
        <w:t>basal</w:t>
      </w:r>
      <w:r w:rsidR="00B0646B" w:rsidRPr="00D26C19">
        <w:rPr>
          <w:rFonts w:ascii="Arial" w:hAnsi="Arial" w:cs="Arial"/>
        </w:rPr>
        <w:t xml:space="preserve"> </w:t>
      </w:r>
      <w:proofErr w:type="spellStart"/>
      <w:r w:rsidRPr="00D26C19">
        <w:rPr>
          <w:rFonts w:ascii="Arial" w:hAnsi="Arial" w:cs="Arial"/>
          <w:i/>
          <w:iCs/>
        </w:rPr>
        <w:t>Propaleotherium</w:t>
      </w:r>
      <w:proofErr w:type="spellEnd"/>
      <w:r w:rsidRPr="00D26C19">
        <w:rPr>
          <w:rFonts w:ascii="Arial" w:hAnsi="Arial" w:cs="Arial"/>
          <w:i/>
          <w:iCs/>
        </w:rPr>
        <w:t xml:space="preserve"> </w:t>
      </w:r>
      <w:proofErr w:type="spellStart"/>
      <w:r w:rsidRPr="00D26C19">
        <w:rPr>
          <w:rFonts w:ascii="Arial" w:hAnsi="Arial" w:cs="Arial"/>
          <w:i/>
          <w:iCs/>
        </w:rPr>
        <w:t>helveticum</w:t>
      </w:r>
      <w:proofErr w:type="spellEnd"/>
      <w:r w:rsidRPr="00D26C19">
        <w:rPr>
          <w:rFonts w:ascii="Arial" w:hAnsi="Arial" w:cs="Arial"/>
        </w:rPr>
        <w:t>, découvert en Suisse</w:t>
      </w:r>
      <w:r w:rsidR="002D412B">
        <w:rPr>
          <w:rFonts w:ascii="Arial" w:hAnsi="Arial" w:cs="Arial"/>
        </w:rPr>
        <w:t xml:space="preserve">, ou </w:t>
      </w:r>
      <w:proofErr w:type="spellStart"/>
      <w:r w:rsidR="002D412B" w:rsidRPr="002D412B">
        <w:rPr>
          <w:rFonts w:ascii="Arial" w:hAnsi="Arial" w:cs="Arial"/>
          <w:i/>
          <w:iCs/>
        </w:rPr>
        <w:t>Orohippus</w:t>
      </w:r>
      <w:proofErr w:type="spellEnd"/>
      <w:r w:rsidR="002D412B">
        <w:rPr>
          <w:rFonts w:ascii="Arial" w:hAnsi="Arial" w:cs="Arial"/>
        </w:rPr>
        <w:t xml:space="preserve"> aux </w:t>
      </w:r>
      <w:r w:rsidR="00BB273E" w:rsidRPr="00BB273E">
        <w:rPr>
          <w:rFonts w:ascii="Arial" w:hAnsi="Arial" w:cs="Arial"/>
        </w:rPr>
        <w:t>É</w:t>
      </w:r>
      <w:r w:rsidR="002D412B">
        <w:rPr>
          <w:rFonts w:ascii="Arial" w:hAnsi="Arial" w:cs="Arial"/>
        </w:rPr>
        <w:t>tats-Unis</w:t>
      </w:r>
      <w:r w:rsidRPr="00D26C19">
        <w:rPr>
          <w:rFonts w:ascii="Arial" w:hAnsi="Arial" w:cs="Arial"/>
        </w:rPr>
        <w:t>.</w:t>
      </w:r>
    </w:p>
    <w:p w14:paraId="6FB2833A" w14:textId="68BD539F" w:rsidR="00380BB9" w:rsidRDefault="00380BB9" w:rsidP="00C9500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« </w:t>
      </w:r>
      <w:r w:rsidRPr="00F51BC2">
        <w:rPr>
          <w:rFonts w:ascii="Arial" w:hAnsi="Arial" w:cs="Arial"/>
          <w:i/>
          <w:iCs/>
        </w:rPr>
        <w:t xml:space="preserve">Les chevaux ont souvent été utilisés comme un exemple parfait de lignée évolutive, évoluant graduellement </w:t>
      </w:r>
      <w:r w:rsidR="001B5E36">
        <w:rPr>
          <w:rFonts w:ascii="Arial" w:hAnsi="Arial" w:cs="Arial"/>
          <w:i/>
          <w:iCs/>
        </w:rPr>
        <w:t xml:space="preserve">à partir </w:t>
      </w:r>
      <w:r w:rsidRPr="00F51BC2">
        <w:rPr>
          <w:rFonts w:ascii="Arial" w:hAnsi="Arial" w:cs="Arial"/>
          <w:i/>
          <w:iCs/>
        </w:rPr>
        <w:t xml:space="preserve">de tous petits chevaux à quatre doigts de la taille d’un petit chien, vers les grands chevaux à un seul doigt </w:t>
      </w:r>
      <w:r w:rsidR="00B13F4A" w:rsidRPr="00F51BC2">
        <w:rPr>
          <w:rFonts w:ascii="Arial" w:hAnsi="Arial" w:cs="Arial"/>
          <w:i/>
          <w:iCs/>
        </w:rPr>
        <w:t xml:space="preserve">et à sabots </w:t>
      </w:r>
      <w:r w:rsidRPr="00F51BC2">
        <w:rPr>
          <w:rFonts w:ascii="Arial" w:hAnsi="Arial" w:cs="Arial"/>
          <w:i/>
          <w:iCs/>
        </w:rPr>
        <w:t>que l’on conna</w:t>
      </w:r>
      <w:r w:rsidR="00A257F5">
        <w:rPr>
          <w:rFonts w:ascii="Arial" w:hAnsi="Arial" w:cs="Arial"/>
          <w:i/>
          <w:iCs/>
        </w:rPr>
        <w:t>î</w:t>
      </w:r>
      <w:r w:rsidRPr="00F51BC2">
        <w:rPr>
          <w:rFonts w:ascii="Arial" w:hAnsi="Arial" w:cs="Arial"/>
          <w:i/>
          <w:iCs/>
        </w:rPr>
        <w:t>t aujourd’hui</w:t>
      </w:r>
      <w:r>
        <w:rPr>
          <w:rFonts w:ascii="Arial" w:hAnsi="Arial" w:cs="Arial"/>
        </w:rPr>
        <w:t> », nous dit</w:t>
      </w:r>
      <w:r w:rsidR="00EC59F6">
        <w:rPr>
          <w:rFonts w:ascii="Arial" w:hAnsi="Arial" w:cs="Arial"/>
        </w:rPr>
        <w:t xml:space="preserve"> le</w:t>
      </w:r>
      <w:r>
        <w:rPr>
          <w:rFonts w:ascii="Arial" w:hAnsi="Arial" w:cs="Arial"/>
        </w:rPr>
        <w:t xml:space="preserve"> </w:t>
      </w:r>
      <w:r w:rsidR="00EC59F6">
        <w:rPr>
          <w:rFonts w:ascii="Arial" w:hAnsi="Arial" w:cs="Arial"/>
        </w:rPr>
        <w:t xml:space="preserve">Dr. </w:t>
      </w:r>
      <w:r>
        <w:rPr>
          <w:rFonts w:ascii="Arial" w:hAnsi="Arial" w:cs="Arial"/>
        </w:rPr>
        <w:t xml:space="preserve">Jérémy Tissier. Bien que </w:t>
      </w:r>
      <w:r w:rsidR="008502CB">
        <w:rPr>
          <w:rFonts w:ascii="Arial" w:hAnsi="Arial" w:cs="Arial"/>
        </w:rPr>
        <w:t xml:space="preserve">plusieurs </w:t>
      </w:r>
      <w:r>
        <w:rPr>
          <w:rFonts w:ascii="Arial" w:hAnsi="Arial" w:cs="Arial"/>
        </w:rPr>
        <w:t xml:space="preserve">études aient réévalué certaines de </w:t>
      </w:r>
      <w:r w:rsidR="00741ADC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es affirmations, l’origine des chevaux il y a 56 </w:t>
      </w:r>
      <w:r w:rsidR="00A257F5">
        <w:rPr>
          <w:rFonts w:ascii="Arial" w:hAnsi="Arial" w:cs="Arial"/>
        </w:rPr>
        <w:t>m</w:t>
      </w:r>
      <w:r>
        <w:rPr>
          <w:rFonts w:ascii="Arial" w:hAnsi="Arial" w:cs="Arial"/>
        </w:rPr>
        <w:t>illions d’années n’avait, elle, jamais été remise en cause. « </w:t>
      </w:r>
      <w:r w:rsidR="008E51DC">
        <w:rPr>
          <w:rFonts w:ascii="Arial" w:hAnsi="Arial" w:cs="Arial"/>
          <w:i/>
          <w:iCs/>
        </w:rPr>
        <w:t xml:space="preserve">Ces découvertes chamboulent un peu ce que nous connaissions de l’origine des chevaux, mais aussi des autres périssodactyles </w:t>
      </w:r>
      <w:r>
        <w:rPr>
          <w:rFonts w:ascii="Arial" w:hAnsi="Arial" w:cs="Arial"/>
        </w:rPr>
        <w:t>».</w:t>
      </w:r>
    </w:p>
    <w:p w14:paraId="73ECB100" w14:textId="61857742" w:rsidR="00D6675B" w:rsidRDefault="00CC6058" w:rsidP="00C95001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C</w:t>
      </w:r>
      <w:r w:rsidR="00AE0D5A">
        <w:rPr>
          <w:rFonts w:ascii="Arial" w:hAnsi="Arial" w:cs="Arial"/>
        </w:rPr>
        <w:t>es résultats</w:t>
      </w:r>
      <w:r>
        <w:rPr>
          <w:rFonts w:ascii="Arial" w:hAnsi="Arial" w:cs="Arial"/>
        </w:rPr>
        <w:t xml:space="preserve"> </w:t>
      </w:r>
      <w:r w:rsidR="008502CB">
        <w:rPr>
          <w:rFonts w:ascii="Arial" w:hAnsi="Arial" w:cs="Arial"/>
        </w:rPr>
        <w:t>arrivent à point nommé</w:t>
      </w:r>
      <w:r w:rsidR="00380BB9">
        <w:rPr>
          <w:rFonts w:ascii="Arial" w:hAnsi="Arial" w:cs="Arial"/>
        </w:rPr>
        <w:t xml:space="preserve"> pour JURASSICA, </w:t>
      </w:r>
      <w:r w:rsidR="00B13F4A">
        <w:rPr>
          <w:rFonts w:ascii="Arial" w:hAnsi="Arial" w:cs="Arial"/>
        </w:rPr>
        <w:t>puisque le Fonds National Suisse</w:t>
      </w:r>
      <w:r w:rsidR="00380BB9">
        <w:rPr>
          <w:rFonts w:ascii="Arial" w:hAnsi="Arial" w:cs="Arial"/>
        </w:rPr>
        <w:t xml:space="preserve"> </w:t>
      </w:r>
      <w:r w:rsidR="00B13F4A">
        <w:rPr>
          <w:rFonts w:ascii="Arial" w:hAnsi="Arial" w:cs="Arial"/>
        </w:rPr>
        <w:t xml:space="preserve">vient </w:t>
      </w:r>
      <w:r w:rsidR="00380BB9">
        <w:rPr>
          <w:rFonts w:ascii="Arial" w:hAnsi="Arial" w:cs="Arial"/>
        </w:rPr>
        <w:t xml:space="preserve">d’accorder au Dr. Olivier Maridet un financement de 4 ans pour étudier </w:t>
      </w:r>
      <w:r w:rsidR="00D83ADD">
        <w:rPr>
          <w:rFonts w:ascii="Arial" w:hAnsi="Arial" w:cs="Arial"/>
        </w:rPr>
        <w:t>l’évolution des périssodactyles</w:t>
      </w:r>
      <w:r w:rsidR="00380BB9">
        <w:rPr>
          <w:rFonts w:ascii="Arial" w:hAnsi="Arial" w:cs="Arial"/>
        </w:rPr>
        <w:t xml:space="preserve">. </w:t>
      </w:r>
      <w:r w:rsidR="00B13F4A">
        <w:rPr>
          <w:rFonts w:ascii="Arial" w:hAnsi="Arial" w:cs="Arial"/>
        </w:rPr>
        <w:t>Ce projet sera mené</w:t>
      </w:r>
      <w:r w:rsidR="00D6675B">
        <w:rPr>
          <w:rFonts w:ascii="Arial" w:hAnsi="Arial" w:cs="Arial"/>
        </w:rPr>
        <w:t xml:space="preserve"> au sein de l’institution jurassienne</w:t>
      </w:r>
      <w:r w:rsidR="00B13F4A">
        <w:rPr>
          <w:rFonts w:ascii="Arial" w:hAnsi="Arial" w:cs="Arial"/>
        </w:rPr>
        <w:t xml:space="preserve"> par </w:t>
      </w:r>
      <w:r w:rsidR="00EC59F6">
        <w:rPr>
          <w:rFonts w:ascii="Arial" w:hAnsi="Arial" w:cs="Arial"/>
        </w:rPr>
        <w:t xml:space="preserve">Dr. </w:t>
      </w:r>
      <w:r w:rsidR="00B13F4A">
        <w:rPr>
          <w:rFonts w:ascii="Arial" w:hAnsi="Arial" w:cs="Arial"/>
        </w:rPr>
        <w:t xml:space="preserve">Jérémy Tissier, </w:t>
      </w:r>
      <w:r w:rsidR="008E0F4D">
        <w:rPr>
          <w:rFonts w:ascii="Arial" w:hAnsi="Arial" w:cs="Arial"/>
        </w:rPr>
        <w:t xml:space="preserve">qui </w:t>
      </w:r>
      <w:r w:rsidR="00D6675B">
        <w:rPr>
          <w:rFonts w:ascii="Arial" w:hAnsi="Arial" w:cs="Arial"/>
        </w:rPr>
        <w:t>poursuivra ainsi ses recherches sur le sujet</w:t>
      </w:r>
      <w:r w:rsidR="00B13F4A">
        <w:rPr>
          <w:rFonts w:ascii="Arial" w:hAnsi="Arial" w:cs="Arial"/>
        </w:rPr>
        <w:t>, ainsi qu’une nouvelle doctorante, Tifanie Duprat. Ce nouveau projet permettra des collaborations internationales avec</w:t>
      </w:r>
      <w:r w:rsidR="00D26C19">
        <w:rPr>
          <w:rFonts w:ascii="Arial" w:hAnsi="Arial" w:cs="Arial"/>
        </w:rPr>
        <w:t xml:space="preserve"> des laboratoire</w:t>
      </w:r>
      <w:r w:rsidR="00A257F5">
        <w:rPr>
          <w:rFonts w:ascii="Arial" w:hAnsi="Arial" w:cs="Arial"/>
        </w:rPr>
        <w:t>s</w:t>
      </w:r>
      <w:r w:rsidR="00D26C19">
        <w:rPr>
          <w:rFonts w:ascii="Arial" w:hAnsi="Arial" w:cs="Arial"/>
        </w:rPr>
        <w:t xml:space="preserve"> de recherche en</w:t>
      </w:r>
      <w:r w:rsidR="00B13F4A">
        <w:rPr>
          <w:rFonts w:ascii="Arial" w:hAnsi="Arial" w:cs="Arial"/>
        </w:rPr>
        <w:t xml:space="preserve"> Chine</w:t>
      </w:r>
      <w:r w:rsidR="003D22FB">
        <w:rPr>
          <w:rFonts w:ascii="Arial" w:hAnsi="Arial" w:cs="Arial"/>
        </w:rPr>
        <w:t xml:space="preserve">, </w:t>
      </w:r>
      <w:r w:rsidR="00D26C19">
        <w:rPr>
          <w:rFonts w:ascii="Arial" w:hAnsi="Arial" w:cs="Arial"/>
        </w:rPr>
        <w:t>en</w:t>
      </w:r>
      <w:r w:rsidR="003D22FB">
        <w:rPr>
          <w:rFonts w:ascii="Arial" w:hAnsi="Arial" w:cs="Arial"/>
        </w:rPr>
        <w:t xml:space="preserve"> Belgique, </w:t>
      </w:r>
      <w:r w:rsidR="00D26C19">
        <w:rPr>
          <w:rFonts w:ascii="Arial" w:hAnsi="Arial" w:cs="Arial"/>
        </w:rPr>
        <w:t>en</w:t>
      </w:r>
      <w:r w:rsidR="003D22FB">
        <w:rPr>
          <w:rFonts w:ascii="Arial" w:hAnsi="Arial" w:cs="Arial"/>
        </w:rPr>
        <w:t xml:space="preserve"> Roumanie, </w:t>
      </w:r>
      <w:r w:rsidR="00413F88">
        <w:rPr>
          <w:rFonts w:ascii="Arial" w:hAnsi="Arial" w:cs="Arial"/>
        </w:rPr>
        <w:t>et</w:t>
      </w:r>
      <w:r w:rsidR="003D22FB">
        <w:rPr>
          <w:rFonts w:ascii="Arial" w:hAnsi="Arial" w:cs="Arial"/>
        </w:rPr>
        <w:t xml:space="preserve"> également au sein de JURASSICA. En effet, un autre projet </w:t>
      </w:r>
      <w:r w:rsidR="005C2ACD">
        <w:rPr>
          <w:rFonts w:ascii="Arial" w:hAnsi="Arial" w:cs="Arial"/>
        </w:rPr>
        <w:t xml:space="preserve">du Fonds National Suisse </w:t>
      </w:r>
      <w:r w:rsidR="003D22FB">
        <w:rPr>
          <w:rFonts w:ascii="Arial" w:hAnsi="Arial" w:cs="Arial"/>
        </w:rPr>
        <w:t xml:space="preserve">obtenu par Dr. Damien Becker et </w:t>
      </w:r>
      <w:r w:rsidR="00EC59F6">
        <w:rPr>
          <w:rFonts w:ascii="Arial" w:hAnsi="Arial" w:cs="Arial"/>
        </w:rPr>
        <w:t>mené</w:t>
      </w:r>
      <w:r w:rsidR="003D22FB">
        <w:rPr>
          <w:rFonts w:ascii="Arial" w:hAnsi="Arial" w:cs="Arial"/>
        </w:rPr>
        <w:t xml:space="preserve"> par Dr. Manon Hullot s’intéresse également aux premiers périssodactyles, mais </w:t>
      </w:r>
      <w:r w:rsidR="00676A66">
        <w:rPr>
          <w:rFonts w:ascii="Arial" w:hAnsi="Arial" w:cs="Arial"/>
        </w:rPr>
        <w:t>surtout</w:t>
      </w:r>
      <w:r w:rsidR="003D22FB">
        <w:rPr>
          <w:rFonts w:ascii="Arial" w:hAnsi="Arial" w:cs="Arial"/>
        </w:rPr>
        <w:t xml:space="preserve"> à leur nutrition afin d’étudier les grandes crises et changements environnementaux. </w:t>
      </w:r>
    </w:p>
    <w:p w14:paraId="6552546E" w14:textId="77777777" w:rsidR="00AC07B5" w:rsidRDefault="00AC07B5" w:rsidP="00C95001">
      <w:pPr>
        <w:jc w:val="both"/>
        <w:rPr>
          <w:rFonts w:ascii="Arial" w:hAnsi="Arial" w:cs="Arial"/>
        </w:rPr>
      </w:pPr>
    </w:p>
    <w:p w14:paraId="315329BC" w14:textId="63B19060" w:rsidR="005C1916" w:rsidRPr="006C3B35" w:rsidRDefault="005C1916" w:rsidP="005C1916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Référence</w:t>
      </w:r>
      <w:r w:rsidR="008502CB">
        <w:rPr>
          <w:rFonts w:ascii="Arial" w:hAnsi="Arial" w:cs="Arial"/>
          <w:b/>
        </w:rPr>
        <w:t xml:space="preserve"> de la publication</w:t>
      </w:r>
      <w:r w:rsidRPr="006C3B35">
        <w:rPr>
          <w:rFonts w:ascii="Arial" w:hAnsi="Arial" w:cs="Arial"/>
          <w:b/>
        </w:rPr>
        <w:t> :</w:t>
      </w:r>
    </w:p>
    <w:p w14:paraId="63D45414" w14:textId="1CED4203" w:rsidR="009E2E89" w:rsidRDefault="009E2E89" w:rsidP="009E2E89">
      <w:pPr>
        <w:rPr>
          <w:rFonts w:ascii="Arial" w:hAnsi="Arial" w:cs="Arial"/>
          <w:lang w:val="en-US"/>
        </w:rPr>
      </w:pPr>
      <w:r w:rsidRPr="009E2E89">
        <w:rPr>
          <w:rFonts w:ascii="Arial" w:hAnsi="Arial" w:cs="Arial"/>
          <w:lang w:val="en-US"/>
        </w:rPr>
        <w:t>J. Tissier, &amp; T. Smith, Earliest perissodactyls reveal large-scale dispersals du</w:t>
      </w:r>
      <w:r>
        <w:rPr>
          <w:rFonts w:ascii="Arial" w:hAnsi="Arial" w:cs="Arial"/>
          <w:lang w:val="en-US"/>
        </w:rPr>
        <w:t>r</w:t>
      </w:r>
      <w:r w:rsidRPr="009E2E89">
        <w:rPr>
          <w:rFonts w:ascii="Arial" w:hAnsi="Arial" w:cs="Arial"/>
          <w:lang w:val="en-US"/>
        </w:rPr>
        <w:t xml:space="preserve">ing the PETM, </w:t>
      </w:r>
      <w:r w:rsidRPr="009E2E89">
        <w:rPr>
          <w:rFonts w:ascii="Arial" w:hAnsi="Arial" w:cs="Arial"/>
          <w:i/>
          <w:iCs/>
          <w:lang w:val="en-US"/>
        </w:rPr>
        <w:t>Proc. Natl. Acad. Sci. U.S.A.</w:t>
      </w:r>
      <w:r w:rsidRPr="009E2E89">
        <w:rPr>
          <w:rFonts w:ascii="Arial" w:hAnsi="Arial" w:cs="Arial"/>
          <w:lang w:val="en-US"/>
        </w:rPr>
        <w:t xml:space="preserve"> 123 (4) e2519690122, </w:t>
      </w:r>
      <w:hyperlink r:id="rId8" w:history="1">
        <w:r w:rsidRPr="002D74BC">
          <w:rPr>
            <w:rStyle w:val="Lienhypertexte"/>
            <w:rFonts w:ascii="Arial" w:hAnsi="Arial" w:cs="Arial"/>
            <w:lang w:val="en-US"/>
          </w:rPr>
          <w:t>https://doi.org/10.1073/pnas.2519690122</w:t>
        </w:r>
      </w:hyperlink>
      <w:r>
        <w:rPr>
          <w:rFonts w:ascii="Arial" w:hAnsi="Arial" w:cs="Arial"/>
          <w:lang w:val="en-US"/>
        </w:rPr>
        <w:t xml:space="preserve"> </w:t>
      </w:r>
      <w:r w:rsidRPr="009E2E89">
        <w:rPr>
          <w:rFonts w:ascii="Arial" w:hAnsi="Arial" w:cs="Arial"/>
          <w:lang w:val="en-US"/>
        </w:rPr>
        <w:t>(2026).</w:t>
      </w:r>
    </w:p>
    <w:p w14:paraId="138831E8" w14:textId="550A3B3D" w:rsidR="004664CA" w:rsidRPr="009E2E89" w:rsidRDefault="00BB273E" w:rsidP="009E2E89">
      <w:pPr>
        <w:rPr>
          <w:rFonts w:ascii="Arial" w:hAnsi="Arial" w:cs="Arial"/>
          <w:i/>
          <w:iCs/>
          <w:lang w:val="en-US"/>
        </w:rPr>
      </w:pPr>
      <w:hyperlink r:id="rId9" w:history="1">
        <w:r w:rsidR="009E2E89" w:rsidRPr="009E2E89">
          <w:rPr>
            <w:rStyle w:val="Lienhypertexte"/>
            <w:rFonts w:ascii="Arial" w:hAnsi="Arial" w:cs="Arial"/>
            <w:lang w:val="en-US"/>
          </w:rPr>
          <w:t>https://www.pnas.org/doi/10.1073/pnas.2519690122</w:t>
        </w:r>
      </w:hyperlink>
      <w:r w:rsidR="009E2E89" w:rsidRPr="009E2E89">
        <w:rPr>
          <w:rFonts w:ascii="Arial" w:hAnsi="Arial" w:cs="Arial"/>
          <w:i/>
          <w:iCs/>
          <w:lang w:val="en-US"/>
        </w:rPr>
        <w:t xml:space="preserve"> </w:t>
      </w:r>
    </w:p>
    <w:p w14:paraId="41D5C448" w14:textId="5FCFA10D" w:rsidR="005C1916" w:rsidRPr="009E2E89" w:rsidRDefault="007E2224" w:rsidP="00B6392F">
      <w:pPr>
        <w:rPr>
          <w:rFonts w:ascii="Arial" w:hAnsi="Arial" w:cs="Arial"/>
          <w:b/>
          <w:bCs/>
          <w:lang w:val="en-US"/>
        </w:rPr>
      </w:pPr>
      <w:proofErr w:type="gramStart"/>
      <w:r w:rsidRPr="009E2E89">
        <w:rPr>
          <w:rFonts w:ascii="Arial" w:hAnsi="Arial" w:cs="Arial"/>
          <w:b/>
          <w:bCs/>
          <w:lang w:val="en-US"/>
        </w:rPr>
        <w:t>Photo</w:t>
      </w:r>
      <w:r w:rsidR="005C1916" w:rsidRPr="009E2E89">
        <w:rPr>
          <w:rFonts w:ascii="Arial" w:hAnsi="Arial" w:cs="Arial"/>
          <w:b/>
          <w:bCs/>
          <w:lang w:val="en-US"/>
        </w:rPr>
        <w:t xml:space="preserve"> :</w:t>
      </w:r>
      <w:proofErr w:type="gramEnd"/>
    </w:p>
    <w:p w14:paraId="1492F6EE" w14:textId="130B6DD3" w:rsidR="007D0624" w:rsidRPr="005C1916" w:rsidRDefault="007D0624" w:rsidP="00B6392F">
      <w:pPr>
        <w:rPr>
          <w:rFonts w:ascii="Arial" w:hAnsi="Arial" w:cs="Arial"/>
          <w:b/>
          <w:bCs/>
        </w:rPr>
      </w:pPr>
      <w:r>
        <w:rPr>
          <w:noProof/>
        </w:rPr>
        <w:drawing>
          <wp:inline distT="0" distB="0" distL="0" distR="0" wp14:anchorId="392C01DF" wp14:editId="0CA51B7C">
            <wp:extent cx="4829175" cy="3616347"/>
            <wp:effectExtent l="0" t="0" r="0" b="3175"/>
            <wp:docPr id="113696575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 b="-1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2488" cy="36188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0D7D513" w14:textId="2881AC0B" w:rsidR="00350251" w:rsidRPr="007D0624" w:rsidRDefault="00B0646B" w:rsidP="00B6392F">
      <w:pPr>
        <w:rPr>
          <w:rFonts w:ascii="Arial" w:hAnsi="Arial" w:cs="Arial"/>
        </w:rPr>
      </w:pPr>
      <w:r>
        <w:rPr>
          <w:rFonts w:ascii="Arial" w:hAnsi="Arial" w:cs="Arial"/>
        </w:rPr>
        <w:lastRenderedPageBreak/>
        <w:t xml:space="preserve">Prof. </w:t>
      </w:r>
      <w:r w:rsidR="007D0624" w:rsidRPr="007D0624">
        <w:rPr>
          <w:rFonts w:ascii="Arial" w:hAnsi="Arial" w:cs="Arial"/>
        </w:rPr>
        <w:t xml:space="preserve">Dr. Thierry Smith (gauche) et Dr. Jérémy Tissier </w:t>
      </w:r>
      <w:r w:rsidR="007D0624">
        <w:rPr>
          <w:rFonts w:ascii="Arial" w:hAnsi="Arial" w:cs="Arial"/>
        </w:rPr>
        <w:t xml:space="preserve">(droite) à la recherche de </w:t>
      </w:r>
      <w:r w:rsidR="008E51DC">
        <w:rPr>
          <w:rFonts w:ascii="Arial" w:hAnsi="Arial" w:cs="Arial"/>
        </w:rPr>
        <w:t xml:space="preserve">fossiles des </w:t>
      </w:r>
      <w:r w:rsidR="007D0624">
        <w:rPr>
          <w:rFonts w:ascii="Arial" w:hAnsi="Arial" w:cs="Arial"/>
        </w:rPr>
        <w:t xml:space="preserve">premiers </w:t>
      </w:r>
      <w:r w:rsidR="008E51DC">
        <w:rPr>
          <w:rFonts w:ascii="Arial" w:hAnsi="Arial" w:cs="Arial"/>
        </w:rPr>
        <w:t>chevaux</w:t>
      </w:r>
      <w:r w:rsidR="002D412B">
        <w:rPr>
          <w:rFonts w:ascii="Arial" w:hAnsi="Arial" w:cs="Arial"/>
        </w:rPr>
        <w:t xml:space="preserve"> supposés</w:t>
      </w:r>
      <w:r w:rsidR="008E51DC">
        <w:rPr>
          <w:rFonts w:ascii="Arial" w:hAnsi="Arial" w:cs="Arial"/>
        </w:rPr>
        <w:t>,</w:t>
      </w:r>
      <w:r w:rsidR="007D0624">
        <w:rPr>
          <w:rFonts w:ascii="Arial" w:hAnsi="Arial" w:cs="Arial"/>
        </w:rPr>
        <w:t xml:space="preserve"> dans le Wyoming (US</w:t>
      </w:r>
      <w:r>
        <w:rPr>
          <w:rFonts w:ascii="Arial" w:hAnsi="Arial" w:cs="Arial"/>
        </w:rPr>
        <w:t>A</w:t>
      </w:r>
      <w:r w:rsidR="007D0624">
        <w:rPr>
          <w:rFonts w:ascii="Arial" w:hAnsi="Arial" w:cs="Arial"/>
        </w:rPr>
        <w:t>)</w:t>
      </w:r>
      <w:r w:rsidR="00393A73" w:rsidRPr="007D0624">
        <w:rPr>
          <w:rFonts w:ascii="Arial" w:hAnsi="Arial" w:cs="Arial"/>
        </w:rPr>
        <w:t xml:space="preserve"> </w:t>
      </w:r>
      <w:r w:rsidR="00350251" w:rsidRPr="007D0624">
        <w:rPr>
          <w:rFonts w:ascii="Arial" w:hAnsi="Arial" w:cs="Arial"/>
        </w:rPr>
        <w:t>©</w:t>
      </w:r>
      <w:r w:rsidR="00393A73" w:rsidRPr="007D0624">
        <w:rPr>
          <w:rFonts w:ascii="Arial" w:hAnsi="Arial" w:cs="Arial"/>
        </w:rPr>
        <w:t xml:space="preserve"> </w:t>
      </w:r>
      <w:r w:rsidR="007D0624">
        <w:rPr>
          <w:rFonts w:ascii="Arial" w:hAnsi="Arial" w:cs="Arial"/>
        </w:rPr>
        <w:t>Annelise Folie</w:t>
      </w:r>
    </w:p>
    <w:p w14:paraId="3316085A" w14:textId="7991B39F" w:rsidR="00B6392F" w:rsidRPr="006C3B35" w:rsidRDefault="00B6392F" w:rsidP="00B6392F">
      <w:pPr>
        <w:rPr>
          <w:rFonts w:ascii="Arial" w:hAnsi="Arial" w:cs="Arial"/>
          <w:b/>
        </w:rPr>
      </w:pPr>
      <w:r w:rsidRPr="006C3B35">
        <w:rPr>
          <w:rFonts w:ascii="Arial" w:hAnsi="Arial" w:cs="Arial"/>
          <w:b/>
        </w:rPr>
        <w:t>Personne</w:t>
      </w:r>
      <w:r w:rsidR="00DA6ECA">
        <w:rPr>
          <w:rFonts w:ascii="Arial" w:hAnsi="Arial" w:cs="Arial"/>
          <w:b/>
        </w:rPr>
        <w:t>s</w:t>
      </w:r>
      <w:r w:rsidRPr="006C3B35">
        <w:rPr>
          <w:rFonts w:ascii="Arial" w:hAnsi="Arial" w:cs="Arial"/>
          <w:b/>
        </w:rPr>
        <w:t xml:space="preserve"> de contact :</w:t>
      </w:r>
    </w:p>
    <w:p w14:paraId="6F4B455A" w14:textId="36B0773A" w:rsidR="00A25531" w:rsidRDefault="00DA6ECA" w:rsidP="006C3B35">
      <w:pPr>
        <w:spacing w:after="0"/>
        <w:rPr>
          <w:rFonts w:ascii="Arial" w:hAnsi="Arial" w:cs="Arial"/>
        </w:rPr>
      </w:pPr>
      <w:r>
        <w:rPr>
          <w:rFonts w:ascii="Arial" w:hAnsi="Arial" w:cs="Arial"/>
        </w:rPr>
        <w:t>Dr. Jérémy Tissier</w:t>
      </w:r>
      <w:r w:rsidR="0019308C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post</w:t>
      </w:r>
      <w:r w:rsidR="005C1916">
        <w:rPr>
          <w:rFonts w:ascii="Arial" w:hAnsi="Arial" w:cs="Arial"/>
        </w:rPr>
        <w:t xml:space="preserve">doctorant </w:t>
      </w:r>
      <w:r>
        <w:rPr>
          <w:rFonts w:ascii="Arial" w:hAnsi="Arial" w:cs="Arial"/>
        </w:rPr>
        <w:t xml:space="preserve">FNS </w:t>
      </w:r>
      <w:r w:rsidR="000F76E1">
        <w:rPr>
          <w:rFonts w:ascii="Arial" w:hAnsi="Arial" w:cs="Arial"/>
        </w:rPr>
        <w:t xml:space="preserve">à </w:t>
      </w:r>
      <w:r w:rsidR="0019308C">
        <w:rPr>
          <w:rFonts w:ascii="Arial" w:hAnsi="Arial" w:cs="Arial"/>
        </w:rPr>
        <w:t>JURASSICA</w:t>
      </w:r>
    </w:p>
    <w:p w14:paraId="59485473" w14:textId="7C490A7D" w:rsidR="00DA6ECA" w:rsidRPr="008956CA" w:rsidRDefault="00BB273E" w:rsidP="006C3B35">
      <w:pPr>
        <w:spacing w:after="0"/>
        <w:rPr>
          <w:rFonts w:ascii="Arial" w:hAnsi="Arial" w:cs="Arial"/>
        </w:rPr>
      </w:pPr>
      <w:hyperlink r:id="rId11" w:history="1">
        <w:r w:rsidR="008956CA" w:rsidRPr="008956CA">
          <w:rPr>
            <w:rStyle w:val="Lienhypertexte"/>
            <w:rFonts w:ascii="Arial" w:hAnsi="Arial" w:cs="Arial"/>
          </w:rPr>
          <w:t>jeremy.tissier@jurassica.ch</w:t>
        </w:r>
      </w:hyperlink>
      <w:r w:rsidR="005C1916" w:rsidRPr="008956CA">
        <w:rPr>
          <w:rFonts w:ascii="Arial" w:hAnsi="Arial" w:cs="Arial"/>
        </w:rPr>
        <w:t xml:space="preserve">, </w:t>
      </w:r>
      <w:r w:rsidR="008502CB" w:rsidRPr="008956CA">
        <w:rPr>
          <w:rFonts w:ascii="Arial" w:hAnsi="Arial" w:cs="Arial"/>
        </w:rPr>
        <w:t xml:space="preserve">032 420 92 00 </w:t>
      </w:r>
    </w:p>
    <w:p w14:paraId="74BFE9CB" w14:textId="7D7EEBD8" w:rsidR="00DA6ECA" w:rsidRDefault="00DA6ECA" w:rsidP="00DA6ECA">
      <w:pPr>
        <w:spacing w:before="240" w:after="0"/>
        <w:rPr>
          <w:rFonts w:ascii="Arial" w:hAnsi="Arial" w:cs="Arial"/>
        </w:rPr>
      </w:pPr>
      <w:r w:rsidRPr="008956CA">
        <w:rPr>
          <w:rFonts w:ascii="Arial" w:hAnsi="Arial" w:cs="Arial"/>
        </w:rPr>
        <w:t>Dr. Olivier Maridet, Conservateur collections / Maître d’enseignement et de recherche à JURASSICA</w:t>
      </w:r>
    </w:p>
    <w:p w14:paraId="0DA7E0F5" w14:textId="3C99D314" w:rsidR="00DA6ECA" w:rsidRDefault="00BB273E" w:rsidP="00DA6ECA">
      <w:pPr>
        <w:spacing w:after="0"/>
        <w:rPr>
          <w:rFonts w:ascii="Arial" w:hAnsi="Arial" w:cs="Arial"/>
        </w:rPr>
      </w:pPr>
      <w:hyperlink r:id="rId12" w:history="1">
        <w:r w:rsidR="00DA6ECA" w:rsidRPr="00311243">
          <w:rPr>
            <w:rStyle w:val="Lienhypertexte"/>
            <w:rFonts w:ascii="Arial" w:hAnsi="Arial" w:cs="Arial"/>
          </w:rPr>
          <w:t>olivier.maridet@jurassica.ch</w:t>
        </w:r>
      </w:hyperlink>
      <w:r w:rsidR="00217E9A">
        <w:rPr>
          <w:rFonts w:ascii="Arial" w:hAnsi="Arial" w:cs="Arial"/>
        </w:rPr>
        <w:t xml:space="preserve">, </w:t>
      </w:r>
      <w:r w:rsidR="008502CB">
        <w:rPr>
          <w:rFonts w:ascii="Arial" w:hAnsi="Arial" w:cs="Arial"/>
        </w:rPr>
        <w:t>032 420 92 04</w:t>
      </w:r>
      <w:r w:rsidR="008502CB" w:rsidRPr="00A25531">
        <w:rPr>
          <w:rFonts w:ascii="Arial" w:hAnsi="Arial" w:cs="Arial"/>
        </w:rPr>
        <w:t xml:space="preserve"> </w:t>
      </w:r>
    </w:p>
    <w:p w14:paraId="2352FA4E" w14:textId="0E4BED08" w:rsidR="00DA6ECA" w:rsidRDefault="00DA6ECA" w:rsidP="00DA6ECA">
      <w:pPr>
        <w:spacing w:before="240" w:after="0"/>
        <w:rPr>
          <w:rFonts w:ascii="Arial" w:hAnsi="Arial" w:cs="Arial"/>
        </w:rPr>
      </w:pPr>
      <w:r>
        <w:rPr>
          <w:rFonts w:ascii="Arial" w:hAnsi="Arial" w:cs="Arial"/>
        </w:rPr>
        <w:t xml:space="preserve">Dr. Damien Becker, </w:t>
      </w:r>
      <w:r w:rsidRPr="00DA6ECA">
        <w:rPr>
          <w:rFonts w:ascii="Arial" w:hAnsi="Arial" w:cs="Arial"/>
        </w:rPr>
        <w:t xml:space="preserve">Directeur </w:t>
      </w:r>
      <w:r w:rsidR="00D6675B">
        <w:rPr>
          <w:rFonts w:ascii="Arial" w:hAnsi="Arial" w:cs="Arial"/>
        </w:rPr>
        <w:t>de JURASSICA</w:t>
      </w:r>
    </w:p>
    <w:p w14:paraId="42B2C3C1" w14:textId="7443710B" w:rsidR="00217E9A" w:rsidRDefault="00BB273E" w:rsidP="00217E9A">
      <w:pPr>
        <w:spacing w:after="0"/>
        <w:rPr>
          <w:rFonts w:ascii="Arial" w:hAnsi="Arial" w:cs="Arial"/>
        </w:rPr>
      </w:pPr>
      <w:hyperlink r:id="rId13" w:history="1">
        <w:r w:rsidR="00217E9A" w:rsidRPr="00311243">
          <w:rPr>
            <w:rStyle w:val="Lienhypertexte"/>
            <w:rFonts w:ascii="Arial" w:hAnsi="Arial" w:cs="Arial"/>
          </w:rPr>
          <w:t>damien.becker@jurassica.ch</w:t>
        </w:r>
      </w:hyperlink>
      <w:r w:rsidR="00217E9A">
        <w:rPr>
          <w:rFonts w:ascii="Arial" w:hAnsi="Arial" w:cs="Arial"/>
        </w:rPr>
        <w:t xml:space="preserve">, </w:t>
      </w:r>
      <w:r w:rsidR="008502CB">
        <w:rPr>
          <w:rFonts w:ascii="Arial" w:hAnsi="Arial" w:cs="Arial"/>
        </w:rPr>
        <w:t>032 420 92 10</w:t>
      </w:r>
      <w:r w:rsidR="008502CB" w:rsidRPr="00A25531">
        <w:rPr>
          <w:rFonts w:ascii="Arial" w:hAnsi="Arial" w:cs="Arial"/>
        </w:rPr>
        <w:t xml:space="preserve"> </w:t>
      </w:r>
    </w:p>
    <w:p w14:paraId="24482CD5" w14:textId="5F0CA7A1" w:rsidR="00217E9A" w:rsidRDefault="00217E9A" w:rsidP="00217E9A">
      <w:pPr>
        <w:spacing w:after="0"/>
        <w:rPr>
          <w:rFonts w:ascii="Arial" w:hAnsi="Arial" w:cs="Arial"/>
        </w:rPr>
      </w:pPr>
    </w:p>
    <w:p w14:paraId="48AE7826" w14:textId="77777777" w:rsidR="008502CB" w:rsidRPr="00F51BC2" w:rsidRDefault="008502CB" w:rsidP="008502CB">
      <w:pPr>
        <w:rPr>
          <w:rFonts w:ascii="Arial" w:hAnsi="Arial" w:cs="Arial"/>
          <w:b/>
          <w:bCs/>
        </w:rPr>
      </w:pPr>
      <w:r w:rsidRPr="00F51BC2">
        <w:rPr>
          <w:rFonts w:ascii="Arial" w:hAnsi="Arial" w:cs="Arial"/>
          <w:b/>
          <w:bCs/>
        </w:rPr>
        <w:t xml:space="preserve">Liens : </w:t>
      </w:r>
    </w:p>
    <w:p w14:paraId="684412C9" w14:textId="77777777" w:rsidR="008502CB" w:rsidRDefault="008502CB" w:rsidP="008502CB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Projet </w:t>
      </w:r>
      <w:proofErr w:type="spellStart"/>
      <w:r>
        <w:rPr>
          <w:rFonts w:ascii="Arial" w:hAnsi="Arial" w:cs="Arial"/>
        </w:rPr>
        <w:t>PerissOrigin</w:t>
      </w:r>
      <w:proofErr w:type="spellEnd"/>
      <w:r>
        <w:rPr>
          <w:rFonts w:ascii="Arial" w:hAnsi="Arial" w:cs="Arial"/>
        </w:rPr>
        <w:t> :</w:t>
      </w:r>
    </w:p>
    <w:p w14:paraId="169196B8" w14:textId="77777777" w:rsidR="008502CB" w:rsidRDefault="00BB273E" w:rsidP="008502CB">
      <w:pPr>
        <w:rPr>
          <w:rFonts w:ascii="Arial" w:hAnsi="Arial" w:cs="Arial"/>
        </w:rPr>
      </w:pPr>
      <w:hyperlink r:id="rId14" w:history="1">
        <w:r w:rsidR="008502CB" w:rsidRPr="00311243">
          <w:rPr>
            <w:rStyle w:val="Lienhypertexte"/>
            <w:rFonts w:ascii="Arial" w:hAnsi="Arial" w:cs="Arial"/>
          </w:rPr>
          <w:t>https://www.naturalsciences.be/en/science/research/evolution-and-the-web-of-life/projects/perissorigin</w:t>
        </w:r>
      </w:hyperlink>
      <w:r w:rsidR="008502CB">
        <w:rPr>
          <w:rFonts w:ascii="Arial" w:hAnsi="Arial" w:cs="Arial"/>
        </w:rPr>
        <w:t xml:space="preserve"> </w:t>
      </w:r>
    </w:p>
    <w:p w14:paraId="6A4FC152" w14:textId="77777777" w:rsidR="008502CB" w:rsidRDefault="008502CB" w:rsidP="008502CB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Projets JURASSICA : </w:t>
      </w:r>
    </w:p>
    <w:p w14:paraId="10B854A3" w14:textId="77777777" w:rsidR="008502CB" w:rsidRDefault="00BB273E" w:rsidP="008502CB">
      <w:pPr>
        <w:rPr>
          <w:rFonts w:ascii="Arial" w:hAnsi="Arial" w:cs="Arial"/>
        </w:rPr>
      </w:pPr>
      <w:hyperlink r:id="rId15" w:history="1">
        <w:r w:rsidR="008502CB" w:rsidRPr="00311243">
          <w:rPr>
            <w:rStyle w:val="Lienhypertexte"/>
            <w:rFonts w:ascii="Arial" w:hAnsi="Arial" w:cs="Arial"/>
          </w:rPr>
          <w:t>https://data.snf.ch/grants/grant/10003968</w:t>
        </w:r>
      </w:hyperlink>
      <w:r w:rsidR="008502CB">
        <w:rPr>
          <w:rFonts w:ascii="Arial" w:hAnsi="Arial" w:cs="Arial"/>
        </w:rPr>
        <w:t xml:space="preserve"> </w:t>
      </w:r>
    </w:p>
    <w:p w14:paraId="0A93AFA2" w14:textId="77777777" w:rsidR="008502CB" w:rsidRDefault="00BB273E" w:rsidP="008502CB">
      <w:pPr>
        <w:rPr>
          <w:rFonts w:ascii="Arial" w:hAnsi="Arial" w:cs="Arial"/>
        </w:rPr>
      </w:pPr>
      <w:hyperlink r:id="rId16" w:history="1">
        <w:r w:rsidR="008502CB" w:rsidRPr="00311243">
          <w:rPr>
            <w:rStyle w:val="Lienhypertexte"/>
            <w:rFonts w:ascii="Arial" w:hAnsi="Arial" w:cs="Arial"/>
          </w:rPr>
          <w:t>https://data.snf.ch/grants/grant/10001379</w:t>
        </w:r>
      </w:hyperlink>
      <w:r w:rsidR="008502CB">
        <w:rPr>
          <w:rFonts w:ascii="Arial" w:hAnsi="Arial" w:cs="Arial"/>
        </w:rPr>
        <w:t xml:space="preserve"> </w:t>
      </w:r>
    </w:p>
    <w:p w14:paraId="7F0E1FF8" w14:textId="77777777" w:rsidR="008502CB" w:rsidRPr="000E445F" w:rsidRDefault="008502CB" w:rsidP="00217E9A">
      <w:pPr>
        <w:spacing w:after="0"/>
        <w:rPr>
          <w:rFonts w:ascii="Arial" w:hAnsi="Arial" w:cs="Arial"/>
        </w:rPr>
      </w:pPr>
    </w:p>
    <w:sectPr w:rsidR="008502CB" w:rsidRPr="000E445F" w:rsidSect="00093742">
      <w:headerReference w:type="default" r:id="rId17"/>
      <w:pgSz w:w="11900" w:h="16840"/>
      <w:pgMar w:top="2410" w:right="1701" w:bottom="1560" w:left="238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94E05A" w14:textId="77777777" w:rsidR="00B45CBF" w:rsidRDefault="00B45CBF" w:rsidP="00EC1CCD">
      <w:pPr>
        <w:spacing w:after="0" w:line="240" w:lineRule="auto"/>
      </w:pPr>
      <w:r>
        <w:separator/>
      </w:r>
    </w:p>
  </w:endnote>
  <w:endnote w:type="continuationSeparator" w:id="0">
    <w:p w14:paraId="09A75D69" w14:textId="77777777" w:rsidR="00B45CBF" w:rsidRDefault="00B45CBF" w:rsidP="00EC1C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ucida Grande">
    <w:altName w:val="Segoe U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inionPro-Regular">
    <w:altName w:val="Calibri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??"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Arial (W1)">
    <w:altName w:val="Arial"/>
    <w:charset w:val="00"/>
    <w:family w:val="swiss"/>
    <w:pitch w:val="variable"/>
    <w:sig w:usb0="00000000" w:usb1="80000000" w:usb2="00000008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B26983" w14:textId="77777777" w:rsidR="00B45CBF" w:rsidRDefault="00B45CBF" w:rsidP="00EC1CCD">
      <w:pPr>
        <w:spacing w:after="0" w:line="240" w:lineRule="auto"/>
      </w:pPr>
      <w:r>
        <w:separator/>
      </w:r>
    </w:p>
  </w:footnote>
  <w:footnote w:type="continuationSeparator" w:id="0">
    <w:p w14:paraId="3124A063" w14:textId="77777777" w:rsidR="00B45CBF" w:rsidRDefault="00B45CBF" w:rsidP="00EC1C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F0BF0B" w14:textId="521AB368" w:rsidR="001A5DED" w:rsidRDefault="003E1B31">
    <w:pPr>
      <w:pStyle w:val="En-tt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0BF15350" wp14:editId="174BCD96">
          <wp:simplePos x="0" y="0"/>
          <wp:positionH relativeFrom="column">
            <wp:posOffset>-1569085</wp:posOffset>
          </wp:positionH>
          <wp:positionV relativeFrom="paragraph">
            <wp:posOffset>-53340</wp:posOffset>
          </wp:positionV>
          <wp:extent cx="7626985" cy="10786745"/>
          <wp:effectExtent l="0" t="0" r="0" b="0"/>
          <wp:wrapNone/>
          <wp:docPr id="1" name="Picture 1" descr="Macintosh HD:Users:Jill:Desktop:146_01_07_Base_Lettre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Jill:Desktop:146_01_07_Base_Lettre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6985" cy="107867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583E82"/>
    <w:multiLevelType w:val="hybridMultilevel"/>
    <w:tmpl w:val="66E60BAC"/>
    <w:lvl w:ilvl="0" w:tplc="10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D6497D"/>
    <w:multiLevelType w:val="hybridMultilevel"/>
    <w:tmpl w:val="9E3286FC"/>
    <w:lvl w:ilvl="0" w:tplc="EDDEF05E">
      <w:start w:val="1"/>
      <w:numFmt w:val="bullet"/>
      <w:pStyle w:val="Style1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FA5446"/>
    <w:multiLevelType w:val="hybridMultilevel"/>
    <w:tmpl w:val="9EAA9056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7B255D"/>
    <w:multiLevelType w:val="multilevel"/>
    <w:tmpl w:val="2984F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9036F3"/>
    <w:multiLevelType w:val="hybridMultilevel"/>
    <w:tmpl w:val="94D2AB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5AD17B4"/>
    <w:multiLevelType w:val="hybridMultilevel"/>
    <w:tmpl w:val="2A80C082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DA1A56"/>
    <w:multiLevelType w:val="multilevel"/>
    <w:tmpl w:val="F912B0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D77051"/>
    <w:multiLevelType w:val="hybridMultilevel"/>
    <w:tmpl w:val="55BA47F0"/>
    <w:lvl w:ilvl="0" w:tplc="C88415F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3FAE2776"/>
    <w:multiLevelType w:val="hybridMultilevel"/>
    <w:tmpl w:val="47E6BEE2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4ED20C9"/>
    <w:multiLevelType w:val="hybridMultilevel"/>
    <w:tmpl w:val="D3C4B6E6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90668C"/>
    <w:multiLevelType w:val="hybridMultilevel"/>
    <w:tmpl w:val="B6821888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0D190E"/>
    <w:multiLevelType w:val="hybridMultilevel"/>
    <w:tmpl w:val="BA8AB2BC"/>
    <w:lvl w:ilvl="0" w:tplc="C88415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E54FCE"/>
    <w:multiLevelType w:val="hybridMultilevel"/>
    <w:tmpl w:val="D480BCC2"/>
    <w:lvl w:ilvl="0" w:tplc="040C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3" w15:restartNumberingAfterBreak="0">
    <w:nsid w:val="6FFB2FE7"/>
    <w:multiLevelType w:val="multilevel"/>
    <w:tmpl w:val="C3E811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97559A1"/>
    <w:multiLevelType w:val="hybridMultilevel"/>
    <w:tmpl w:val="775C95E2"/>
    <w:lvl w:ilvl="0" w:tplc="C88415F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CD30105"/>
    <w:multiLevelType w:val="multilevel"/>
    <w:tmpl w:val="863C4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50304897">
    <w:abstractNumId w:val="15"/>
  </w:num>
  <w:num w:numId="2" w16cid:durableId="562106384">
    <w:abstractNumId w:val="6"/>
  </w:num>
  <w:num w:numId="3" w16cid:durableId="2020964349">
    <w:abstractNumId w:val="13"/>
  </w:num>
  <w:num w:numId="4" w16cid:durableId="1768303277">
    <w:abstractNumId w:val="4"/>
  </w:num>
  <w:num w:numId="5" w16cid:durableId="2040619246">
    <w:abstractNumId w:val="5"/>
  </w:num>
  <w:num w:numId="6" w16cid:durableId="1352604993">
    <w:abstractNumId w:val="9"/>
  </w:num>
  <w:num w:numId="7" w16cid:durableId="1901668506">
    <w:abstractNumId w:val="2"/>
  </w:num>
  <w:num w:numId="8" w16cid:durableId="1464617153">
    <w:abstractNumId w:val="7"/>
  </w:num>
  <w:num w:numId="9" w16cid:durableId="1266690475">
    <w:abstractNumId w:val="10"/>
  </w:num>
  <w:num w:numId="10" w16cid:durableId="1185092547">
    <w:abstractNumId w:val="14"/>
  </w:num>
  <w:num w:numId="11" w16cid:durableId="1251743947">
    <w:abstractNumId w:val="8"/>
  </w:num>
  <w:num w:numId="12" w16cid:durableId="1246646925">
    <w:abstractNumId w:val="11"/>
  </w:num>
  <w:num w:numId="13" w16cid:durableId="529102925">
    <w:abstractNumId w:val="12"/>
  </w:num>
  <w:num w:numId="14" w16cid:durableId="1679961974">
    <w:abstractNumId w:val="0"/>
  </w:num>
  <w:num w:numId="15" w16cid:durableId="148720064">
    <w:abstractNumId w:val="1"/>
  </w:num>
  <w:num w:numId="16" w16cid:durableId="33714979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fr-FR" w:vendorID="64" w:dllVersion="6" w:nlCheck="1" w:checkStyle="0"/>
  <w:activeWritingStyle w:appName="MSWord" w:lang="fr-CH" w:vendorID="64" w:dllVersion="6" w:nlCheck="1" w:checkStyle="0"/>
  <w:activeWritingStyle w:appName="MSWord" w:lang="fr-FR" w:vendorID="64" w:dllVersion="0" w:nlCheck="1" w:checkStyle="0"/>
  <w:activeWritingStyle w:appName="MSWord" w:lang="fr-CH" w:vendorID="64" w:dllVersion="0" w:nlCheck="1" w:checkStyle="0"/>
  <w:activeWritingStyle w:appName="MSWord" w:lang="en-GB" w:vendorID="64" w:dllVersion="0" w:nlCheck="1" w:checkStyle="0"/>
  <w:activeWritingStyle w:appName="MSWord" w:lang="fr-FR" w:vendorID="64" w:dllVersion="4096" w:nlCheck="1" w:checkStyle="0"/>
  <w:activeWritingStyle w:appName="MSWord" w:lang="fr-CH" w:vendorID="64" w:dllVersion="4096" w:nlCheck="1" w:checkStyle="0"/>
  <w:activeWritingStyle w:appName="MSWord" w:lang="en-GB" w:vendorID="64" w:dllVersion="4096" w:nlCheck="1" w:checkStyle="0"/>
  <w:activeWritingStyle w:appName="MSWord" w:lang="de-CH" w:vendorID="64" w:dllVersion="4096" w:nlCheck="1" w:checkStyle="0"/>
  <w:activeWritingStyle w:appName="MSWord" w:lang="en-US" w:vendorID="64" w:dllVersion="4096" w:nlCheck="1" w:checkStyle="0"/>
  <w:proofState w:spelling="clean" w:grammar="clean"/>
  <w:defaultTabStop w:val="708"/>
  <w:autoHyphenation/>
  <w:hyphenationZone w:val="142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1CCD"/>
    <w:rsid w:val="00003C0D"/>
    <w:rsid w:val="00012C58"/>
    <w:rsid w:val="000217DB"/>
    <w:rsid w:val="00024E55"/>
    <w:rsid w:val="00027266"/>
    <w:rsid w:val="00036289"/>
    <w:rsid w:val="00046BF6"/>
    <w:rsid w:val="0005278F"/>
    <w:rsid w:val="00065EEE"/>
    <w:rsid w:val="00082F68"/>
    <w:rsid w:val="00084DC8"/>
    <w:rsid w:val="00085CBA"/>
    <w:rsid w:val="000870D1"/>
    <w:rsid w:val="000875FD"/>
    <w:rsid w:val="00093742"/>
    <w:rsid w:val="000A141C"/>
    <w:rsid w:val="000A3C87"/>
    <w:rsid w:val="000B2DEB"/>
    <w:rsid w:val="000B2F54"/>
    <w:rsid w:val="000C1D5F"/>
    <w:rsid w:val="000D0116"/>
    <w:rsid w:val="000D0F63"/>
    <w:rsid w:val="000E445F"/>
    <w:rsid w:val="000F76E1"/>
    <w:rsid w:val="00110FF6"/>
    <w:rsid w:val="00130C9A"/>
    <w:rsid w:val="001323B8"/>
    <w:rsid w:val="001401A9"/>
    <w:rsid w:val="0014276A"/>
    <w:rsid w:val="00151E6C"/>
    <w:rsid w:val="00152A45"/>
    <w:rsid w:val="001603C4"/>
    <w:rsid w:val="001728F5"/>
    <w:rsid w:val="001819EB"/>
    <w:rsid w:val="0018416F"/>
    <w:rsid w:val="00191C50"/>
    <w:rsid w:val="0019308C"/>
    <w:rsid w:val="00193ACB"/>
    <w:rsid w:val="00194F4D"/>
    <w:rsid w:val="001A5DED"/>
    <w:rsid w:val="001A6A50"/>
    <w:rsid w:val="001B5E36"/>
    <w:rsid w:val="001B6C9F"/>
    <w:rsid w:val="001E6E10"/>
    <w:rsid w:val="001F0458"/>
    <w:rsid w:val="001F2895"/>
    <w:rsid w:val="001F3C07"/>
    <w:rsid w:val="001F5767"/>
    <w:rsid w:val="002150C2"/>
    <w:rsid w:val="002165C0"/>
    <w:rsid w:val="002179BB"/>
    <w:rsid w:val="00217E9A"/>
    <w:rsid w:val="00222BAC"/>
    <w:rsid w:val="002239FE"/>
    <w:rsid w:val="00224D02"/>
    <w:rsid w:val="0023463E"/>
    <w:rsid w:val="00240CFA"/>
    <w:rsid w:val="00241708"/>
    <w:rsid w:val="00242CB5"/>
    <w:rsid w:val="00250657"/>
    <w:rsid w:val="00255156"/>
    <w:rsid w:val="0026065F"/>
    <w:rsid w:val="00266975"/>
    <w:rsid w:val="002947C0"/>
    <w:rsid w:val="0029522E"/>
    <w:rsid w:val="002A2CBF"/>
    <w:rsid w:val="002A3BA8"/>
    <w:rsid w:val="002B0E49"/>
    <w:rsid w:val="002C3F0B"/>
    <w:rsid w:val="002C520C"/>
    <w:rsid w:val="002D0D16"/>
    <w:rsid w:val="002D0ED4"/>
    <w:rsid w:val="002D23D2"/>
    <w:rsid w:val="002D2E8F"/>
    <w:rsid w:val="002D412B"/>
    <w:rsid w:val="002D6390"/>
    <w:rsid w:val="002D6647"/>
    <w:rsid w:val="002E2012"/>
    <w:rsid w:val="002F0237"/>
    <w:rsid w:val="00302FA3"/>
    <w:rsid w:val="003059D9"/>
    <w:rsid w:val="00306A7F"/>
    <w:rsid w:val="00307D87"/>
    <w:rsid w:val="00312D5B"/>
    <w:rsid w:val="003147C7"/>
    <w:rsid w:val="00320136"/>
    <w:rsid w:val="00324B9E"/>
    <w:rsid w:val="00331360"/>
    <w:rsid w:val="00331395"/>
    <w:rsid w:val="0033236E"/>
    <w:rsid w:val="00335C34"/>
    <w:rsid w:val="00336263"/>
    <w:rsid w:val="00337697"/>
    <w:rsid w:val="0034651F"/>
    <w:rsid w:val="00350251"/>
    <w:rsid w:val="00350BFF"/>
    <w:rsid w:val="00352347"/>
    <w:rsid w:val="00380BB9"/>
    <w:rsid w:val="0038429C"/>
    <w:rsid w:val="00393A73"/>
    <w:rsid w:val="003966AA"/>
    <w:rsid w:val="003B1B96"/>
    <w:rsid w:val="003B2EF5"/>
    <w:rsid w:val="003B4502"/>
    <w:rsid w:val="003C4B06"/>
    <w:rsid w:val="003D22FB"/>
    <w:rsid w:val="003D3531"/>
    <w:rsid w:val="003E07FE"/>
    <w:rsid w:val="003E1B31"/>
    <w:rsid w:val="003E74A5"/>
    <w:rsid w:val="003F497A"/>
    <w:rsid w:val="0040204D"/>
    <w:rsid w:val="004139AC"/>
    <w:rsid w:val="00413F88"/>
    <w:rsid w:val="00420E56"/>
    <w:rsid w:val="004221C2"/>
    <w:rsid w:val="00434E78"/>
    <w:rsid w:val="004360AE"/>
    <w:rsid w:val="00436F5E"/>
    <w:rsid w:val="004501E5"/>
    <w:rsid w:val="00453F2F"/>
    <w:rsid w:val="00456C0E"/>
    <w:rsid w:val="00457B21"/>
    <w:rsid w:val="0046342B"/>
    <w:rsid w:val="00464447"/>
    <w:rsid w:val="004664CA"/>
    <w:rsid w:val="004760EC"/>
    <w:rsid w:val="004828A1"/>
    <w:rsid w:val="0048365D"/>
    <w:rsid w:val="00483A1B"/>
    <w:rsid w:val="00484D8D"/>
    <w:rsid w:val="00486C44"/>
    <w:rsid w:val="00491798"/>
    <w:rsid w:val="004B7BA2"/>
    <w:rsid w:val="004C6CC0"/>
    <w:rsid w:val="004D2254"/>
    <w:rsid w:val="004D25F4"/>
    <w:rsid w:val="004D3649"/>
    <w:rsid w:val="004D497C"/>
    <w:rsid w:val="004E28E8"/>
    <w:rsid w:val="004E2B89"/>
    <w:rsid w:val="004E50F2"/>
    <w:rsid w:val="004E5D0A"/>
    <w:rsid w:val="004F41F7"/>
    <w:rsid w:val="004F4EE1"/>
    <w:rsid w:val="004F6440"/>
    <w:rsid w:val="004F6D2F"/>
    <w:rsid w:val="00500D6D"/>
    <w:rsid w:val="0051091A"/>
    <w:rsid w:val="00520C16"/>
    <w:rsid w:val="00530F0C"/>
    <w:rsid w:val="005316BD"/>
    <w:rsid w:val="00552916"/>
    <w:rsid w:val="0055502E"/>
    <w:rsid w:val="00556F81"/>
    <w:rsid w:val="00565524"/>
    <w:rsid w:val="005749A0"/>
    <w:rsid w:val="00574B42"/>
    <w:rsid w:val="005814FC"/>
    <w:rsid w:val="005851E4"/>
    <w:rsid w:val="005859BF"/>
    <w:rsid w:val="00596FC7"/>
    <w:rsid w:val="005971D4"/>
    <w:rsid w:val="005A24CE"/>
    <w:rsid w:val="005A24E8"/>
    <w:rsid w:val="005A4B1B"/>
    <w:rsid w:val="005A6B7D"/>
    <w:rsid w:val="005A777F"/>
    <w:rsid w:val="005B55D9"/>
    <w:rsid w:val="005B7867"/>
    <w:rsid w:val="005C1916"/>
    <w:rsid w:val="005C2ACD"/>
    <w:rsid w:val="005C312C"/>
    <w:rsid w:val="005C6BBC"/>
    <w:rsid w:val="005D395C"/>
    <w:rsid w:val="005E4195"/>
    <w:rsid w:val="005E6282"/>
    <w:rsid w:val="005F006E"/>
    <w:rsid w:val="005F6F5F"/>
    <w:rsid w:val="006003DB"/>
    <w:rsid w:val="00602FC4"/>
    <w:rsid w:val="00640F5F"/>
    <w:rsid w:val="00643621"/>
    <w:rsid w:val="006465E2"/>
    <w:rsid w:val="006505C4"/>
    <w:rsid w:val="00653BE9"/>
    <w:rsid w:val="00655165"/>
    <w:rsid w:val="00655508"/>
    <w:rsid w:val="00662F7A"/>
    <w:rsid w:val="00672D1C"/>
    <w:rsid w:val="00675F78"/>
    <w:rsid w:val="00676A66"/>
    <w:rsid w:val="00690DBE"/>
    <w:rsid w:val="00691911"/>
    <w:rsid w:val="00692C6D"/>
    <w:rsid w:val="00695E4E"/>
    <w:rsid w:val="00696307"/>
    <w:rsid w:val="006A25B9"/>
    <w:rsid w:val="006B15DD"/>
    <w:rsid w:val="006B51D2"/>
    <w:rsid w:val="006B5775"/>
    <w:rsid w:val="006C3B35"/>
    <w:rsid w:val="006D0C72"/>
    <w:rsid w:val="006D3783"/>
    <w:rsid w:val="006E0E42"/>
    <w:rsid w:val="006E3BC2"/>
    <w:rsid w:val="006E5AE4"/>
    <w:rsid w:val="006F13D5"/>
    <w:rsid w:val="00722EFA"/>
    <w:rsid w:val="00741ADC"/>
    <w:rsid w:val="00745EF0"/>
    <w:rsid w:val="00747B04"/>
    <w:rsid w:val="00753473"/>
    <w:rsid w:val="00753F03"/>
    <w:rsid w:val="00754EDC"/>
    <w:rsid w:val="00760150"/>
    <w:rsid w:val="00766018"/>
    <w:rsid w:val="007725B5"/>
    <w:rsid w:val="0077460F"/>
    <w:rsid w:val="0078147A"/>
    <w:rsid w:val="00782DA6"/>
    <w:rsid w:val="007B0B31"/>
    <w:rsid w:val="007B4C6C"/>
    <w:rsid w:val="007B5277"/>
    <w:rsid w:val="007D0624"/>
    <w:rsid w:val="007D2717"/>
    <w:rsid w:val="007D2AA9"/>
    <w:rsid w:val="007D4450"/>
    <w:rsid w:val="007D4BE0"/>
    <w:rsid w:val="007D6269"/>
    <w:rsid w:val="007E2224"/>
    <w:rsid w:val="007E27DC"/>
    <w:rsid w:val="007E55E8"/>
    <w:rsid w:val="007E5CB7"/>
    <w:rsid w:val="007F10E5"/>
    <w:rsid w:val="00802026"/>
    <w:rsid w:val="0080363B"/>
    <w:rsid w:val="00806672"/>
    <w:rsid w:val="00834591"/>
    <w:rsid w:val="00834A89"/>
    <w:rsid w:val="008502CB"/>
    <w:rsid w:val="00855FF7"/>
    <w:rsid w:val="00860260"/>
    <w:rsid w:val="0088055E"/>
    <w:rsid w:val="00884E81"/>
    <w:rsid w:val="00885CAC"/>
    <w:rsid w:val="00885E23"/>
    <w:rsid w:val="00894F60"/>
    <w:rsid w:val="008956CA"/>
    <w:rsid w:val="008A0B4B"/>
    <w:rsid w:val="008A23FB"/>
    <w:rsid w:val="008A31F2"/>
    <w:rsid w:val="008A48BF"/>
    <w:rsid w:val="008A7C90"/>
    <w:rsid w:val="008B4260"/>
    <w:rsid w:val="008C0B87"/>
    <w:rsid w:val="008C0D25"/>
    <w:rsid w:val="008C2AF1"/>
    <w:rsid w:val="008C7444"/>
    <w:rsid w:val="008D0C91"/>
    <w:rsid w:val="008D1702"/>
    <w:rsid w:val="008D2587"/>
    <w:rsid w:val="008D2DAC"/>
    <w:rsid w:val="008E0F4D"/>
    <w:rsid w:val="008E1581"/>
    <w:rsid w:val="008E51DC"/>
    <w:rsid w:val="008F0837"/>
    <w:rsid w:val="009104BC"/>
    <w:rsid w:val="00910584"/>
    <w:rsid w:val="00914ECC"/>
    <w:rsid w:val="00926EBB"/>
    <w:rsid w:val="00930DD8"/>
    <w:rsid w:val="009365B0"/>
    <w:rsid w:val="00937BEC"/>
    <w:rsid w:val="00942F12"/>
    <w:rsid w:val="0095310C"/>
    <w:rsid w:val="00953F30"/>
    <w:rsid w:val="00962BA1"/>
    <w:rsid w:val="00967113"/>
    <w:rsid w:val="00975764"/>
    <w:rsid w:val="00975845"/>
    <w:rsid w:val="00980817"/>
    <w:rsid w:val="00981554"/>
    <w:rsid w:val="00986C66"/>
    <w:rsid w:val="009974A6"/>
    <w:rsid w:val="009A045E"/>
    <w:rsid w:val="009B6B04"/>
    <w:rsid w:val="009C4735"/>
    <w:rsid w:val="009C76BD"/>
    <w:rsid w:val="009E2D3D"/>
    <w:rsid w:val="009E2E89"/>
    <w:rsid w:val="009F0387"/>
    <w:rsid w:val="009F2C7C"/>
    <w:rsid w:val="00A00DE6"/>
    <w:rsid w:val="00A2327D"/>
    <w:rsid w:val="00A25144"/>
    <w:rsid w:val="00A25531"/>
    <w:rsid w:val="00A257F5"/>
    <w:rsid w:val="00A27E2B"/>
    <w:rsid w:val="00A40887"/>
    <w:rsid w:val="00A42B50"/>
    <w:rsid w:val="00A67862"/>
    <w:rsid w:val="00A71E00"/>
    <w:rsid w:val="00A76452"/>
    <w:rsid w:val="00A808B3"/>
    <w:rsid w:val="00A8141D"/>
    <w:rsid w:val="00A83FDB"/>
    <w:rsid w:val="00A84034"/>
    <w:rsid w:val="00A851CC"/>
    <w:rsid w:val="00A929E1"/>
    <w:rsid w:val="00A933D5"/>
    <w:rsid w:val="00AA261A"/>
    <w:rsid w:val="00AB62B1"/>
    <w:rsid w:val="00AC07B5"/>
    <w:rsid w:val="00AE0D5A"/>
    <w:rsid w:val="00AF2D47"/>
    <w:rsid w:val="00B06362"/>
    <w:rsid w:val="00B0646B"/>
    <w:rsid w:val="00B073AD"/>
    <w:rsid w:val="00B12FE2"/>
    <w:rsid w:val="00B13F4A"/>
    <w:rsid w:val="00B21590"/>
    <w:rsid w:val="00B34B71"/>
    <w:rsid w:val="00B37865"/>
    <w:rsid w:val="00B45CBF"/>
    <w:rsid w:val="00B461B0"/>
    <w:rsid w:val="00B53E54"/>
    <w:rsid w:val="00B54B82"/>
    <w:rsid w:val="00B56FAD"/>
    <w:rsid w:val="00B6392F"/>
    <w:rsid w:val="00B76FAA"/>
    <w:rsid w:val="00B77F5F"/>
    <w:rsid w:val="00B8548E"/>
    <w:rsid w:val="00B85B56"/>
    <w:rsid w:val="00B86C9B"/>
    <w:rsid w:val="00B93FBC"/>
    <w:rsid w:val="00B97992"/>
    <w:rsid w:val="00BB273E"/>
    <w:rsid w:val="00BB343E"/>
    <w:rsid w:val="00BC3F4C"/>
    <w:rsid w:val="00BD04B3"/>
    <w:rsid w:val="00BD08D4"/>
    <w:rsid w:val="00BD0B5C"/>
    <w:rsid w:val="00BD12FB"/>
    <w:rsid w:val="00BD6FC3"/>
    <w:rsid w:val="00BE0E23"/>
    <w:rsid w:val="00BE23B3"/>
    <w:rsid w:val="00BE7946"/>
    <w:rsid w:val="00BF1E7B"/>
    <w:rsid w:val="00BF4923"/>
    <w:rsid w:val="00BF6658"/>
    <w:rsid w:val="00BF7306"/>
    <w:rsid w:val="00C07004"/>
    <w:rsid w:val="00C079A0"/>
    <w:rsid w:val="00C3482E"/>
    <w:rsid w:val="00C4465F"/>
    <w:rsid w:val="00C45EC5"/>
    <w:rsid w:val="00C524F2"/>
    <w:rsid w:val="00C632B3"/>
    <w:rsid w:val="00C72397"/>
    <w:rsid w:val="00C81452"/>
    <w:rsid w:val="00C82441"/>
    <w:rsid w:val="00C87B54"/>
    <w:rsid w:val="00C87C12"/>
    <w:rsid w:val="00C95001"/>
    <w:rsid w:val="00CA0A96"/>
    <w:rsid w:val="00CA3D5C"/>
    <w:rsid w:val="00CA4158"/>
    <w:rsid w:val="00CB7B9E"/>
    <w:rsid w:val="00CC3CEA"/>
    <w:rsid w:val="00CC43BD"/>
    <w:rsid w:val="00CC6058"/>
    <w:rsid w:val="00D07171"/>
    <w:rsid w:val="00D112BA"/>
    <w:rsid w:val="00D139A2"/>
    <w:rsid w:val="00D16EE7"/>
    <w:rsid w:val="00D26C19"/>
    <w:rsid w:val="00D30FBA"/>
    <w:rsid w:val="00D52F57"/>
    <w:rsid w:val="00D55952"/>
    <w:rsid w:val="00D56FC5"/>
    <w:rsid w:val="00D6358B"/>
    <w:rsid w:val="00D6675B"/>
    <w:rsid w:val="00D83ADD"/>
    <w:rsid w:val="00D84390"/>
    <w:rsid w:val="00D8542D"/>
    <w:rsid w:val="00D90D66"/>
    <w:rsid w:val="00D970D6"/>
    <w:rsid w:val="00DA1F82"/>
    <w:rsid w:val="00DA58BA"/>
    <w:rsid w:val="00DA6ECA"/>
    <w:rsid w:val="00DB2D68"/>
    <w:rsid w:val="00DB6AD5"/>
    <w:rsid w:val="00DC13DD"/>
    <w:rsid w:val="00DD5BAC"/>
    <w:rsid w:val="00DD68B4"/>
    <w:rsid w:val="00DE323B"/>
    <w:rsid w:val="00DE3C39"/>
    <w:rsid w:val="00DE5E29"/>
    <w:rsid w:val="00DF5F8F"/>
    <w:rsid w:val="00E0121E"/>
    <w:rsid w:val="00E043A8"/>
    <w:rsid w:val="00E159A6"/>
    <w:rsid w:val="00E17FC7"/>
    <w:rsid w:val="00E257CC"/>
    <w:rsid w:val="00E27F68"/>
    <w:rsid w:val="00E32467"/>
    <w:rsid w:val="00E36222"/>
    <w:rsid w:val="00E36E8B"/>
    <w:rsid w:val="00E46597"/>
    <w:rsid w:val="00E61F58"/>
    <w:rsid w:val="00E849F3"/>
    <w:rsid w:val="00EA0C29"/>
    <w:rsid w:val="00EA11D6"/>
    <w:rsid w:val="00EB6C1F"/>
    <w:rsid w:val="00EB760F"/>
    <w:rsid w:val="00EC1CCD"/>
    <w:rsid w:val="00EC4A0F"/>
    <w:rsid w:val="00EC59F6"/>
    <w:rsid w:val="00F06F59"/>
    <w:rsid w:val="00F3002E"/>
    <w:rsid w:val="00F401E6"/>
    <w:rsid w:val="00F424DD"/>
    <w:rsid w:val="00F46F99"/>
    <w:rsid w:val="00F5037E"/>
    <w:rsid w:val="00F51BC2"/>
    <w:rsid w:val="00F565EC"/>
    <w:rsid w:val="00F60755"/>
    <w:rsid w:val="00F647D5"/>
    <w:rsid w:val="00F83E49"/>
    <w:rsid w:val="00F84106"/>
    <w:rsid w:val="00F845D1"/>
    <w:rsid w:val="00FB01A0"/>
    <w:rsid w:val="00FB5C8E"/>
    <w:rsid w:val="00FC0CB3"/>
    <w:rsid w:val="00FC14FF"/>
    <w:rsid w:val="00FC4AF3"/>
    <w:rsid w:val="00FC4AF6"/>
    <w:rsid w:val="00FE657D"/>
    <w:rsid w:val="00FF2C61"/>
    <w:rsid w:val="00FF399D"/>
    <w:rsid w:val="00FF60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;"/>
  <w14:docId w14:val="1717027F"/>
  <w15:docId w15:val="{AB7C07B2-4D73-43DE-BA7B-EEFEF22E3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MS Mincho" w:hAnsi="Cambria" w:cs="Times New Roman"/>
        <w:lang w:val="fr-CH" w:eastAsia="fr-CH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1CCD"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qFormat/>
    <w:locked/>
    <w:rsid w:val="002606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rsid w:val="00EC1CCD"/>
    <w:pPr>
      <w:tabs>
        <w:tab w:val="center" w:pos="4536"/>
        <w:tab w:val="right" w:pos="9072"/>
      </w:tabs>
      <w:spacing w:after="0" w:line="240" w:lineRule="auto"/>
    </w:pPr>
    <w:rPr>
      <w:sz w:val="24"/>
      <w:szCs w:val="24"/>
      <w:lang w:val="fr-FR" w:eastAsia="fr-FR"/>
    </w:rPr>
  </w:style>
  <w:style w:type="character" w:customStyle="1" w:styleId="En-tteCar">
    <w:name w:val="En-tête Car"/>
    <w:link w:val="En-tte"/>
    <w:uiPriority w:val="99"/>
    <w:locked/>
    <w:rsid w:val="00EC1CCD"/>
    <w:rPr>
      <w:rFonts w:cs="Times New Roman"/>
    </w:rPr>
  </w:style>
  <w:style w:type="paragraph" w:styleId="Pieddepage">
    <w:name w:val="footer"/>
    <w:basedOn w:val="Normal"/>
    <w:link w:val="PieddepageCar"/>
    <w:uiPriority w:val="99"/>
    <w:rsid w:val="00EC1CCD"/>
    <w:pPr>
      <w:tabs>
        <w:tab w:val="center" w:pos="4536"/>
        <w:tab w:val="right" w:pos="9072"/>
      </w:tabs>
      <w:spacing w:after="0" w:line="240" w:lineRule="auto"/>
    </w:pPr>
    <w:rPr>
      <w:sz w:val="24"/>
      <w:szCs w:val="24"/>
      <w:lang w:val="fr-FR" w:eastAsia="fr-FR"/>
    </w:rPr>
  </w:style>
  <w:style w:type="character" w:customStyle="1" w:styleId="PieddepageCar">
    <w:name w:val="Pied de page Car"/>
    <w:link w:val="Pieddepage"/>
    <w:uiPriority w:val="99"/>
    <w:locked/>
    <w:rsid w:val="00EC1CCD"/>
    <w:rPr>
      <w:rFonts w:cs="Times New Roman"/>
    </w:rPr>
  </w:style>
  <w:style w:type="paragraph" w:styleId="Textedebulles">
    <w:name w:val="Balloon Text"/>
    <w:basedOn w:val="Normal"/>
    <w:link w:val="TextedebullesCar"/>
    <w:uiPriority w:val="99"/>
    <w:semiHidden/>
    <w:rsid w:val="00EC1CCD"/>
    <w:pPr>
      <w:spacing w:after="0" w:line="240" w:lineRule="auto"/>
    </w:pPr>
    <w:rPr>
      <w:rFonts w:ascii="Lucida Grande" w:hAnsi="Lucida Grande" w:cs="Lucida Grande"/>
      <w:sz w:val="18"/>
      <w:szCs w:val="18"/>
      <w:lang w:val="fr-FR" w:eastAsia="fr-FR"/>
    </w:rPr>
  </w:style>
  <w:style w:type="character" w:customStyle="1" w:styleId="TextedebullesCar">
    <w:name w:val="Texte de bulles Car"/>
    <w:link w:val="Textedebulles"/>
    <w:uiPriority w:val="99"/>
    <w:semiHidden/>
    <w:locked/>
    <w:rsid w:val="00EC1CCD"/>
    <w:rPr>
      <w:rFonts w:ascii="Lucida Grande" w:hAnsi="Lucida Grande" w:cs="Lucida Grande"/>
      <w:sz w:val="18"/>
      <w:szCs w:val="18"/>
    </w:rPr>
  </w:style>
  <w:style w:type="paragraph" w:customStyle="1" w:styleId="Paragraphestandard">
    <w:name w:val="[Paragraphe standard]"/>
    <w:basedOn w:val="Normal"/>
    <w:rsid w:val="003B1B96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  <w:lang w:val="fr-FR" w:eastAsia="fr-FR"/>
    </w:rPr>
  </w:style>
  <w:style w:type="character" w:styleId="Lienhypertexte">
    <w:name w:val="Hyperlink"/>
    <w:uiPriority w:val="99"/>
    <w:rsid w:val="006465E2"/>
    <w:rPr>
      <w:rFonts w:cs="Times New Roman"/>
      <w:color w:val="0000FF"/>
      <w:u w:val="single"/>
    </w:rPr>
  </w:style>
  <w:style w:type="paragraph" w:styleId="NormalWeb">
    <w:name w:val="Normal (Web)"/>
    <w:basedOn w:val="Normal"/>
    <w:uiPriority w:val="99"/>
    <w:rsid w:val="00F3002E"/>
    <w:pPr>
      <w:spacing w:before="100" w:beforeAutospacing="1" w:after="100" w:afterAutospacing="1" w:line="240" w:lineRule="auto"/>
      <w:jc w:val="both"/>
    </w:pPr>
    <w:rPr>
      <w:rFonts w:ascii="Times New Roman" w:hAnsi="Times New Roman"/>
      <w:color w:val="FFFFFF"/>
      <w:sz w:val="24"/>
      <w:szCs w:val="24"/>
      <w:lang w:val="fr-FR" w:eastAsia="ja-JP"/>
    </w:rPr>
  </w:style>
  <w:style w:type="paragraph" w:customStyle="1" w:styleId="Default">
    <w:name w:val="Default"/>
    <w:uiPriority w:val="99"/>
    <w:rsid w:val="00F3002E"/>
    <w:pPr>
      <w:widowControl w:val="0"/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  <w:lang w:val="fr-FR" w:eastAsia="ja-JP"/>
    </w:rPr>
  </w:style>
  <w:style w:type="paragraph" w:styleId="Paragraphedeliste">
    <w:name w:val="List Paragraph"/>
    <w:basedOn w:val="Normal"/>
    <w:uiPriority w:val="99"/>
    <w:qFormat/>
    <w:rsid w:val="000C1D5F"/>
    <w:pPr>
      <w:ind w:left="720"/>
      <w:contextualSpacing/>
    </w:pPr>
  </w:style>
  <w:style w:type="paragraph" w:customStyle="1" w:styleId="Texte1013">
    <w:name w:val="Texte 10/13"/>
    <w:basedOn w:val="Normal"/>
    <w:uiPriority w:val="99"/>
    <w:rsid w:val="00753F03"/>
    <w:pPr>
      <w:spacing w:after="0" w:line="260" w:lineRule="atLeast"/>
    </w:pPr>
    <w:rPr>
      <w:rFonts w:ascii="Arial" w:eastAsia="MS ??" w:hAnsi="Arial"/>
      <w:sz w:val="20"/>
      <w:szCs w:val="20"/>
      <w:lang w:val="fr-FR" w:eastAsia="fr-FR"/>
    </w:rPr>
  </w:style>
  <w:style w:type="paragraph" w:customStyle="1" w:styleId="Lieuetdate">
    <w:name w:val="Lieu et date"/>
    <w:basedOn w:val="Normal"/>
    <w:uiPriority w:val="99"/>
    <w:rsid w:val="00753F03"/>
    <w:pPr>
      <w:tabs>
        <w:tab w:val="right" w:pos="7795"/>
      </w:tabs>
      <w:spacing w:before="1200" w:after="800" w:line="240" w:lineRule="auto"/>
    </w:pPr>
    <w:rPr>
      <w:rFonts w:ascii="Arial" w:eastAsia="MS ??" w:hAnsi="Arial"/>
      <w:sz w:val="20"/>
      <w:szCs w:val="20"/>
      <w:lang w:val="fr-FR" w:eastAsia="fr-FR"/>
    </w:rPr>
  </w:style>
  <w:style w:type="paragraph" w:customStyle="1" w:styleId="fonction">
    <w:name w:val="fonction"/>
    <w:basedOn w:val="Normal"/>
    <w:uiPriority w:val="99"/>
    <w:rsid w:val="00753F03"/>
    <w:pPr>
      <w:spacing w:after="120" w:line="240" w:lineRule="auto"/>
    </w:pPr>
    <w:rPr>
      <w:rFonts w:ascii="Arial" w:eastAsia="MS ??" w:hAnsi="Arial"/>
      <w:sz w:val="16"/>
      <w:szCs w:val="20"/>
      <w:lang w:val="fr-FR" w:eastAsia="fr-FR"/>
    </w:rPr>
  </w:style>
  <w:style w:type="paragraph" w:customStyle="1" w:styleId="rfrence">
    <w:name w:val="référence"/>
    <w:basedOn w:val="Lieuetdate"/>
    <w:uiPriority w:val="99"/>
    <w:rsid w:val="00753F03"/>
    <w:pPr>
      <w:spacing w:before="0" w:after="400"/>
    </w:pPr>
    <w:rPr>
      <w:sz w:val="15"/>
    </w:rPr>
  </w:style>
  <w:style w:type="paragraph" w:customStyle="1" w:styleId="dossiertraitpar">
    <w:name w:val="dossier traité par"/>
    <w:basedOn w:val="Lieuetdate"/>
    <w:uiPriority w:val="99"/>
    <w:rsid w:val="00753F03"/>
    <w:pPr>
      <w:spacing w:before="0" w:after="0"/>
    </w:pPr>
    <w:rPr>
      <w:b/>
      <w:sz w:val="15"/>
    </w:rPr>
  </w:style>
  <w:style w:type="paragraph" w:customStyle="1" w:styleId="Titre2628">
    <w:name w:val="Titre 26/28"/>
    <w:basedOn w:val="Normal"/>
    <w:rsid w:val="00DF5F8F"/>
    <w:pPr>
      <w:spacing w:after="0" w:line="560" w:lineRule="atLeast"/>
    </w:pPr>
    <w:rPr>
      <w:rFonts w:ascii="Arial (W1)" w:hAnsi="Arial (W1)"/>
      <w:b/>
      <w:sz w:val="52"/>
      <w:szCs w:val="20"/>
      <w:lang w:val="fr-FR" w:eastAsia="fr-FR"/>
    </w:rPr>
  </w:style>
  <w:style w:type="paragraph" w:customStyle="1" w:styleId="chapitre">
    <w:name w:val="chapitre"/>
    <w:basedOn w:val="Normal"/>
    <w:uiPriority w:val="99"/>
    <w:rsid w:val="00DF5F8F"/>
    <w:pPr>
      <w:spacing w:after="0" w:line="240" w:lineRule="auto"/>
    </w:pPr>
    <w:rPr>
      <w:rFonts w:ascii="Arial (W1)" w:hAnsi="Arial (W1)"/>
      <w:b/>
      <w:szCs w:val="20"/>
      <w:lang w:val="fr-FR" w:eastAsia="fr-FR"/>
    </w:rPr>
  </w:style>
  <w:style w:type="paragraph" w:customStyle="1" w:styleId="Texte1113">
    <w:name w:val="Texte 11/13"/>
    <w:basedOn w:val="Normal"/>
    <w:rsid w:val="00DF5F8F"/>
    <w:pPr>
      <w:spacing w:after="0" w:line="240" w:lineRule="auto"/>
    </w:pPr>
    <w:rPr>
      <w:rFonts w:ascii="Arial (W1)" w:hAnsi="Arial (W1)"/>
      <w:szCs w:val="20"/>
      <w:lang w:val="fr-FR" w:eastAsia="fr-FR"/>
    </w:rPr>
  </w:style>
  <w:style w:type="character" w:styleId="Accentuation">
    <w:name w:val="Emphasis"/>
    <w:uiPriority w:val="99"/>
    <w:qFormat/>
    <w:locked/>
    <w:rsid w:val="00C4465F"/>
    <w:rPr>
      <w:rFonts w:cs="Times New Roman"/>
      <w:i/>
      <w:iCs/>
    </w:rPr>
  </w:style>
  <w:style w:type="character" w:styleId="lev">
    <w:name w:val="Strong"/>
    <w:uiPriority w:val="99"/>
    <w:qFormat/>
    <w:locked/>
    <w:rsid w:val="00C4465F"/>
    <w:rPr>
      <w:rFonts w:cs="Times New Roman"/>
      <w:b/>
      <w:bCs/>
    </w:rPr>
  </w:style>
  <w:style w:type="character" w:styleId="Marquedecommentaire">
    <w:name w:val="annotation reference"/>
    <w:uiPriority w:val="99"/>
    <w:semiHidden/>
    <w:unhideWhenUsed/>
    <w:rsid w:val="006D3783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D3783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link w:val="Commentaire"/>
    <w:uiPriority w:val="99"/>
    <w:rsid w:val="006D3783"/>
    <w:rPr>
      <w:sz w:val="20"/>
      <w:szCs w:val="20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D3783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6D3783"/>
    <w:rPr>
      <w:b/>
      <w:bCs/>
      <w:sz w:val="20"/>
      <w:szCs w:val="20"/>
      <w:lang w:eastAsia="en-US"/>
    </w:rPr>
  </w:style>
  <w:style w:type="paragraph" w:styleId="Rvision">
    <w:name w:val="Revision"/>
    <w:hidden/>
    <w:uiPriority w:val="99"/>
    <w:semiHidden/>
    <w:rsid w:val="00E36E8B"/>
    <w:rPr>
      <w:sz w:val="22"/>
      <w:szCs w:val="22"/>
      <w:lang w:eastAsia="en-US"/>
    </w:rPr>
  </w:style>
  <w:style w:type="paragraph" w:styleId="Textebrut">
    <w:name w:val="Plain Text"/>
    <w:basedOn w:val="Normal"/>
    <w:link w:val="TextebrutCar"/>
    <w:uiPriority w:val="99"/>
    <w:semiHidden/>
    <w:unhideWhenUsed/>
    <w:rsid w:val="004501E5"/>
    <w:pPr>
      <w:spacing w:after="0" w:line="240" w:lineRule="auto"/>
    </w:pPr>
    <w:rPr>
      <w:rFonts w:ascii="Calibri" w:eastAsia="Calibri" w:hAnsi="Calibri"/>
      <w:szCs w:val="21"/>
    </w:rPr>
  </w:style>
  <w:style w:type="character" w:customStyle="1" w:styleId="TextebrutCar">
    <w:name w:val="Texte brut Car"/>
    <w:link w:val="Textebrut"/>
    <w:uiPriority w:val="99"/>
    <w:semiHidden/>
    <w:rsid w:val="004501E5"/>
    <w:rPr>
      <w:rFonts w:ascii="Calibri" w:eastAsia="Calibri" w:hAnsi="Calibri"/>
      <w:sz w:val="22"/>
      <w:szCs w:val="21"/>
      <w:lang w:eastAsia="en-US"/>
    </w:rPr>
  </w:style>
  <w:style w:type="paragraph" w:customStyle="1" w:styleId="Style1">
    <w:name w:val="Style1"/>
    <w:basedOn w:val="Paragraphedeliste"/>
    <w:link w:val="Style1Car"/>
    <w:qFormat/>
    <w:rsid w:val="00065EEE"/>
    <w:pPr>
      <w:numPr>
        <w:numId w:val="15"/>
      </w:numPr>
      <w:pBdr>
        <w:bottom w:val="dotted" w:sz="4" w:space="1" w:color="C00000"/>
      </w:pBdr>
      <w:jc w:val="both"/>
    </w:pPr>
    <w:rPr>
      <w:rFonts w:ascii="Times New Roman" w:eastAsia="Calibri" w:hAnsi="Times New Roman"/>
      <w:b/>
      <w:color w:val="C00000"/>
      <w:sz w:val="24"/>
      <w:szCs w:val="24"/>
    </w:rPr>
  </w:style>
  <w:style w:type="character" w:customStyle="1" w:styleId="Style1Car">
    <w:name w:val="Style1 Car"/>
    <w:link w:val="Style1"/>
    <w:rsid w:val="00065EEE"/>
    <w:rPr>
      <w:rFonts w:ascii="Times New Roman" w:eastAsia="Calibri" w:hAnsi="Times New Roman"/>
      <w:b/>
      <w:color w:val="C00000"/>
      <w:sz w:val="24"/>
      <w:szCs w:val="24"/>
      <w:lang w:eastAsia="en-US"/>
    </w:rPr>
  </w:style>
  <w:style w:type="character" w:styleId="Mentionnonrsolue">
    <w:name w:val="Unresolved Mention"/>
    <w:uiPriority w:val="99"/>
    <w:semiHidden/>
    <w:unhideWhenUsed/>
    <w:rsid w:val="005C1916"/>
    <w:rPr>
      <w:color w:val="605E5C"/>
      <w:shd w:val="clear" w:color="auto" w:fill="E1DFDD"/>
    </w:rPr>
  </w:style>
  <w:style w:type="character" w:styleId="Lienhypertextesuivivisit">
    <w:name w:val="FollowedHyperlink"/>
    <w:uiPriority w:val="99"/>
    <w:semiHidden/>
    <w:unhideWhenUsed/>
    <w:rsid w:val="00643621"/>
    <w:rPr>
      <w:color w:val="96607D"/>
      <w:u w:val="single"/>
    </w:rPr>
  </w:style>
  <w:style w:type="character" w:customStyle="1" w:styleId="Titre1Car">
    <w:name w:val="Titre 1 Car"/>
    <w:basedOn w:val="Policepardfaut"/>
    <w:link w:val="Titre1"/>
    <w:rsid w:val="0026065F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97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9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4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8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81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2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2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9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2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2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2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392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392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3924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3924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392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92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2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2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392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3924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3924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3924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3924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9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2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2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2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392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392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3924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3924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839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39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839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9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8392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83924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83924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8392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583924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958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5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1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1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73/pnas.2519690122" TargetMode="External"/><Relationship Id="rId13" Type="http://schemas.openxmlformats.org/officeDocument/2006/relationships/hyperlink" Target="mailto:damien.becker@jurassica.ch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olivier.maridet@jurassica.ch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s://data.snf.ch/grants/grant/10001379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jeremy.tissier@jurassica.ch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ata.snf.ch/grants/grant/10003968" TargetMode="Externa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s://www.pnas.org/doi/10.1073/pnas.2519690122" TargetMode="External"/><Relationship Id="rId14" Type="http://schemas.openxmlformats.org/officeDocument/2006/relationships/hyperlink" Target="https://www.naturalsciences.be/en/science/research/evolution-and-the-web-of-life/projects/perissorigin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4068382-AC37-48B0-ADC4-2105CFBA56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566</Words>
  <Characters>3910</Characters>
  <Application>Microsoft Office Word</Application>
  <DocSecurity>0</DocSecurity>
  <Lines>32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JURASSICA</vt:lpstr>
      <vt:lpstr>JURASSICA</vt:lpstr>
    </vt:vector>
  </TitlesOfParts>
  <Company/>
  <LinksUpToDate>false</LinksUpToDate>
  <CharactersWithSpaces>4468</CharactersWithSpaces>
  <SharedDoc>false</SharedDoc>
  <HLinks>
    <vt:vector size="12" baseType="variant">
      <vt:variant>
        <vt:i4>3801159</vt:i4>
      </vt:variant>
      <vt:variant>
        <vt:i4>5</vt:i4>
      </vt:variant>
      <vt:variant>
        <vt:i4>0</vt:i4>
      </vt:variant>
      <vt:variant>
        <vt:i4>5</vt:i4>
      </vt:variant>
      <vt:variant>
        <vt:lpwstr>mailto:gael.spicher@jurassica.ch</vt:lpwstr>
      </vt:variant>
      <vt:variant>
        <vt:lpwstr/>
      </vt:variant>
      <vt:variant>
        <vt:i4>7667824</vt:i4>
      </vt:variant>
      <vt:variant>
        <vt:i4>2</vt:i4>
      </vt:variant>
      <vt:variant>
        <vt:i4>0</vt:i4>
      </vt:variant>
      <vt:variant>
        <vt:i4>5</vt:i4>
      </vt:variant>
      <vt:variant>
        <vt:lpwstr>https://fr.pensoft.net/article/154203/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JURASSICA</dc:title>
  <dc:subject/>
  <dc:creator>Gigandet Rachèle</dc:creator>
  <cp:keywords/>
  <dc:description/>
  <cp:lastModifiedBy>Barth Francine</cp:lastModifiedBy>
  <cp:revision>6</cp:revision>
  <cp:lastPrinted>2025-09-25T12:35:00Z</cp:lastPrinted>
  <dcterms:created xsi:type="dcterms:W3CDTF">2026-01-13T09:18:00Z</dcterms:created>
  <dcterms:modified xsi:type="dcterms:W3CDTF">2026-01-14T07:23:00Z</dcterms:modified>
</cp:coreProperties>
</file>